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rPr>
          <w:rFonts w:hint="eastAsia"/>
        </w:rPr>
      </w:pPr>
    </w:p>
    <w:p>
      <w:pPr>
        <w:rPr>
          <w:rFonts w:hint="eastAsia"/>
        </w:rPr>
      </w:pPr>
    </w:p>
    <w:p>
      <w:pPr>
        <w:ind w:left="3" w:leftChars="-85" w:hanging="181" w:hangingChars="50"/>
        <w:jc w:val="center"/>
        <w:rPr>
          <w:rFonts w:hint="eastAsia" w:ascii="华文新魏" w:eastAsia="华文新魏"/>
          <w:b/>
          <w:sz w:val="28"/>
        </w:rPr>
      </w:pPr>
      <w:r>
        <w:rPr>
          <w:rFonts w:hint="eastAsia" w:ascii="华文新魏" w:eastAsia="华文新魏"/>
          <w:b/>
          <w:sz w:val="36"/>
        </w:rPr>
        <w:t>黑龙江生物科技职业学院</w:t>
      </w:r>
    </w:p>
    <w:p>
      <w:pPr>
        <w:jc w:val="center"/>
        <w:rPr>
          <w:rFonts w:hint="eastAsia" w:eastAsia="华文细黑"/>
          <w:b/>
          <w:bCs/>
          <w:sz w:val="36"/>
          <w:szCs w:val="36"/>
        </w:rPr>
      </w:pPr>
    </w:p>
    <w:p>
      <w:pPr>
        <w:jc w:val="center"/>
        <w:rPr>
          <w:rFonts w:hint="eastAsia" w:eastAsia="华文细黑"/>
          <w:b/>
          <w:bCs/>
          <w:sz w:val="36"/>
          <w:szCs w:val="36"/>
        </w:rPr>
      </w:pPr>
    </w:p>
    <w:p>
      <w:pPr>
        <w:jc w:val="center"/>
        <w:rPr>
          <w:rFonts w:hint="eastAsia" w:ascii="黑体" w:eastAsia="黑体"/>
          <w:b/>
          <w:bCs/>
          <w:sz w:val="84"/>
        </w:rPr>
      </w:pPr>
      <w:r>
        <w:rPr>
          <w:rFonts w:hint="eastAsia" w:ascii="黑体" w:eastAsia="黑体"/>
          <w:b/>
          <w:bCs/>
          <w:sz w:val="84"/>
        </w:rPr>
        <w:t>实习报告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auto"/>
        <w:ind w:firstLine="979" w:firstLineChars="325"/>
        <w:rPr>
          <w:rFonts w:hint="eastAsia" w:ascii="楷体_GB2312" w:eastAsia="楷体_GB2312"/>
          <w:b/>
          <w:bCs/>
          <w:sz w:val="28"/>
          <w:szCs w:val="28"/>
        </w:rPr>
      </w:pPr>
      <w:r>
        <w:rPr>
          <w:rFonts w:hint="eastAsia" w:ascii="楷体_GB2312" w:eastAsia="楷体_GB2312"/>
          <w:b/>
          <w:bCs/>
          <w:sz w:val="30"/>
          <w:szCs w:val="30"/>
        </w:rPr>
        <w:t>所属分院：</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eastAsia="zh-CN"/>
        </w:rPr>
        <w:t>经济管理分院</w:t>
      </w:r>
      <w:r>
        <w:rPr>
          <w:rFonts w:hint="eastAsia" w:ascii="楷体_GB2312" w:eastAsia="楷体_GB2312"/>
          <w:b/>
          <w:bCs/>
          <w:sz w:val="28"/>
          <w:szCs w:val="28"/>
          <w:u w:val="single"/>
        </w:rPr>
        <w:t xml:space="preserve">     </w:t>
      </w:r>
    </w:p>
    <w:p>
      <w:pPr>
        <w:spacing w:line="480" w:lineRule="auto"/>
        <w:ind w:firstLine="979" w:firstLineChars="325"/>
        <w:rPr>
          <w:rFonts w:hint="eastAsia" w:ascii="楷体_GB2312" w:eastAsia="楷体_GB2312"/>
          <w:b/>
          <w:bCs/>
          <w:sz w:val="28"/>
          <w:szCs w:val="28"/>
          <w:u w:val="single"/>
        </w:rPr>
      </w:pPr>
      <w:r>
        <w:rPr>
          <w:rFonts w:hint="eastAsia" w:ascii="楷体_GB2312" w:eastAsia="楷体_GB2312"/>
          <w:b/>
          <w:bCs/>
          <w:sz w:val="30"/>
          <w:szCs w:val="30"/>
        </w:rPr>
        <w:t>专    业：</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eastAsia="zh-CN"/>
        </w:rPr>
        <w:t>旅游管理</w:t>
      </w:r>
      <w:r>
        <w:rPr>
          <w:rFonts w:hint="eastAsia" w:ascii="楷体_GB2312" w:eastAsia="楷体_GB2312"/>
          <w:b/>
          <w:bCs/>
          <w:sz w:val="28"/>
          <w:szCs w:val="28"/>
          <w:u w:val="single"/>
        </w:rPr>
        <w:t xml:space="preserve">       </w:t>
      </w:r>
    </w:p>
    <w:p>
      <w:pPr>
        <w:spacing w:line="480" w:lineRule="auto"/>
        <w:ind w:firstLine="979" w:firstLineChars="325"/>
        <w:rPr>
          <w:rFonts w:hint="eastAsia" w:ascii="楷体_GB2312" w:eastAsia="楷体_GB2312"/>
          <w:b/>
          <w:bCs/>
          <w:sz w:val="30"/>
          <w:szCs w:val="30"/>
        </w:rPr>
      </w:pPr>
      <w:r>
        <w:rPr>
          <w:rFonts w:hint="eastAsia" w:ascii="楷体_GB2312" w:eastAsia="楷体_GB2312"/>
          <w:b/>
          <w:bCs/>
          <w:sz w:val="30"/>
          <w:szCs w:val="30"/>
        </w:rPr>
        <w:t>班    级：</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val="en-US" w:eastAsia="zh-CN"/>
        </w:rPr>
        <w:t>18-1</w:t>
      </w:r>
      <w:r>
        <w:rPr>
          <w:rFonts w:hint="eastAsia" w:ascii="楷体_GB2312" w:eastAsia="楷体_GB2312"/>
          <w:b/>
          <w:bCs/>
          <w:sz w:val="28"/>
          <w:szCs w:val="28"/>
          <w:u w:val="single"/>
        </w:rPr>
        <w:t xml:space="preserve">      </w:t>
      </w:r>
    </w:p>
    <w:p>
      <w:pPr>
        <w:spacing w:line="480" w:lineRule="auto"/>
        <w:ind w:firstLine="979" w:firstLineChars="325"/>
        <w:rPr>
          <w:rFonts w:hint="eastAsia" w:ascii="楷体_GB2312" w:eastAsia="楷体_GB2312"/>
          <w:b/>
          <w:bCs/>
          <w:sz w:val="28"/>
          <w:szCs w:val="28"/>
          <w:u w:val="single"/>
        </w:rPr>
      </w:pPr>
      <w:r>
        <w:rPr>
          <w:rFonts w:hint="eastAsia" w:ascii="楷体_GB2312" w:eastAsia="楷体_GB2312"/>
          <w:b/>
          <w:bCs/>
          <w:sz w:val="30"/>
          <w:szCs w:val="30"/>
        </w:rPr>
        <w:t>姓    名：</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eastAsia="zh-CN"/>
        </w:rPr>
        <w:t>李会君</w:t>
      </w:r>
      <w:r>
        <w:rPr>
          <w:rFonts w:hint="eastAsia" w:ascii="楷体_GB2312" w:eastAsia="楷体_GB2312"/>
          <w:b/>
          <w:bCs/>
          <w:sz w:val="28"/>
          <w:szCs w:val="28"/>
          <w:u w:val="single"/>
        </w:rPr>
        <w:t xml:space="preserve">       </w:t>
      </w:r>
    </w:p>
    <w:p>
      <w:pPr>
        <w:ind w:firstLine="979" w:firstLineChars="325"/>
        <w:rPr>
          <w:rFonts w:hint="eastAsia" w:ascii="楷体_GB2312" w:eastAsia="楷体_GB2312"/>
          <w:b/>
          <w:bCs/>
          <w:sz w:val="28"/>
          <w:szCs w:val="28"/>
        </w:rPr>
      </w:pPr>
      <w:r>
        <w:rPr>
          <w:rFonts w:hint="eastAsia" w:ascii="楷体_GB2312" w:eastAsia="楷体_GB2312"/>
          <w:b/>
          <w:bCs/>
          <w:sz w:val="30"/>
          <w:szCs w:val="30"/>
        </w:rPr>
        <w:t>完成报告日期：</w:t>
      </w:r>
      <w:r>
        <w:rPr>
          <w:rFonts w:hint="eastAsia" w:ascii="楷体_GB2312" w:eastAsia="楷体_GB2312"/>
          <w:b/>
          <w:bCs/>
          <w:sz w:val="28"/>
          <w:szCs w:val="28"/>
          <w:u w:val="single"/>
        </w:rPr>
        <w:t xml:space="preserve">     </w:t>
      </w:r>
      <w:bookmarkStart w:id="0" w:name="_GoBack"/>
      <w:bookmarkEnd w:id="0"/>
      <w:r>
        <w:rPr>
          <w:rFonts w:hint="eastAsia" w:ascii="楷体_GB2312" w:eastAsia="楷体_GB2312"/>
          <w:b/>
          <w:bCs/>
          <w:sz w:val="28"/>
          <w:szCs w:val="28"/>
          <w:u w:val="single"/>
        </w:rPr>
        <w:t xml:space="preserve">  </w:t>
      </w:r>
      <w:r>
        <w:rPr>
          <w:rFonts w:hint="eastAsia" w:ascii="楷体_GB2312" w:eastAsia="楷体_GB2312"/>
          <w:b/>
          <w:bCs/>
          <w:sz w:val="28"/>
          <w:szCs w:val="28"/>
        </w:rPr>
        <w:t>年</w:t>
      </w:r>
      <w:r>
        <w:rPr>
          <w:rFonts w:hint="eastAsia" w:ascii="楷体_GB2312" w:eastAsia="楷体_GB2312"/>
          <w:b/>
          <w:bCs/>
          <w:sz w:val="28"/>
          <w:szCs w:val="28"/>
          <w:u w:val="single"/>
        </w:rPr>
        <w:t xml:space="preserve">      </w:t>
      </w:r>
      <w:r>
        <w:rPr>
          <w:rFonts w:hint="eastAsia" w:ascii="楷体_GB2312" w:eastAsia="楷体_GB2312"/>
          <w:b/>
          <w:bCs/>
          <w:sz w:val="28"/>
          <w:szCs w:val="28"/>
        </w:rPr>
        <w:t>月</w:t>
      </w:r>
      <w:r>
        <w:rPr>
          <w:rFonts w:hint="eastAsia" w:ascii="楷体_GB2312" w:eastAsia="楷体_GB2312"/>
          <w:b/>
          <w:bCs/>
          <w:sz w:val="28"/>
          <w:szCs w:val="28"/>
          <w:u w:val="single"/>
        </w:rPr>
        <w:t xml:space="preserve">      </w:t>
      </w:r>
      <w:r>
        <w:rPr>
          <w:rFonts w:hint="eastAsia" w:ascii="楷体_GB2312" w:eastAsia="楷体_GB2312"/>
          <w:b/>
          <w:bCs/>
          <w:sz w:val="28"/>
          <w:szCs w:val="28"/>
        </w:rPr>
        <w:t>日</w:t>
      </w:r>
    </w:p>
    <w:p>
      <w:pPr>
        <w:rPr>
          <w:rFonts w:hint="eastAsia"/>
        </w:rPr>
      </w:pPr>
    </w:p>
    <w:p>
      <w:pPr>
        <w:rPr>
          <w:rFonts w:hint="eastAsia"/>
        </w:rPr>
      </w:pPr>
    </w:p>
    <w:p>
      <w:pPr>
        <w:jc w:val="center"/>
        <w:rPr>
          <w:rFonts w:hint="eastAsia" w:eastAsia="楷体_GB2312"/>
          <w:sz w:val="28"/>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jc w:val="center"/>
        <w:rPr>
          <w:rFonts w:hint="eastAsia" w:ascii="黑体" w:eastAsia="黑体"/>
          <w:b/>
          <w:bCs/>
          <w:sz w:val="40"/>
          <w:szCs w:val="40"/>
        </w:rPr>
      </w:pPr>
      <w:r>
        <w:rPr>
          <w:rFonts w:hint="eastAsia" w:ascii="黑体" w:eastAsia="黑体"/>
          <w:b/>
          <w:bCs/>
          <w:sz w:val="40"/>
          <w:szCs w:val="40"/>
        </w:rPr>
        <w:t>实习报告</w:t>
      </w:r>
    </w:p>
    <w:p>
      <w:pPr>
        <w:spacing w:line="480" w:lineRule="auto"/>
        <w:jc w:val="left"/>
        <w:rPr>
          <w:rFonts w:hint="eastAsia" w:ascii="宋体" w:hAnsi="宋体" w:cs="宋体"/>
          <w:b/>
          <w:bCs/>
          <w:sz w:val="30"/>
          <w:szCs w:val="30"/>
        </w:rPr>
      </w:pPr>
      <w:r>
        <w:rPr>
          <w:rFonts w:hint="eastAsia" w:ascii="宋体" w:hAnsi="宋体" w:cs="宋体"/>
          <w:b/>
          <w:bCs/>
          <w:sz w:val="30"/>
          <w:szCs w:val="30"/>
        </w:rPr>
        <w:t>实习单位：</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上海迪士尼度假区</w:t>
      </w:r>
      <w:r>
        <w:rPr>
          <w:rFonts w:hint="eastAsia" w:ascii="宋体" w:hAnsi="宋体" w:cs="宋体"/>
          <w:b/>
          <w:bCs/>
          <w:sz w:val="28"/>
          <w:szCs w:val="28"/>
          <w:u w:val="single"/>
        </w:rPr>
        <w:t xml:space="preserve">      </w:t>
      </w:r>
      <w:r>
        <w:rPr>
          <w:rFonts w:hint="eastAsia" w:ascii="宋体" w:hAnsi="宋体" w:cs="宋体"/>
          <w:b/>
          <w:bCs/>
          <w:sz w:val="30"/>
          <w:szCs w:val="30"/>
        </w:rPr>
        <w:t>实习岗位：</w:t>
      </w:r>
      <w:r>
        <w:rPr>
          <w:rFonts w:hint="eastAsia" w:ascii="宋体" w:hAnsi="宋体" w:cs="宋体"/>
          <w:b/>
          <w:bCs/>
          <w:sz w:val="28"/>
          <w:szCs w:val="28"/>
          <w:u w:val="single"/>
        </w:rPr>
        <w:t xml:space="preserve">  </w:t>
      </w:r>
      <w:r>
        <w:rPr>
          <w:rFonts w:hint="eastAsia" w:ascii="宋体" w:hAnsi="宋体" w:cs="宋体"/>
          <w:b/>
          <w:bCs/>
          <w:sz w:val="28"/>
          <w:szCs w:val="28"/>
          <w:u w:val="single"/>
          <w:lang w:eastAsia="zh-CN"/>
        </w:rPr>
        <w:t>酒店前台</w:t>
      </w:r>
      <w:r>
        <w:rPr>
          <w:rFonts w:hint="eastAsia" w:ascii="宋体" w:hAnsi="宋体" w:cs="宋体"/>
          <w:b/>
          <w:bCs/>
          <w:sz w:val="28"/>
          <w:szCs w:val="28"/>
          <w:u w:val="single"/>
        </w:rPr>
        <w:t xml:space="preserve">             </w:t>
      </w:r>
    </w:p>
    <w:p>
      <w:pPr>
        <w:rPr>
          <w:rFonts w:hint="eastAsia" w:ascii="宋体" w:hAnsi="宋体" w:cs="宋体"/>
          <w:b/>
          <w:bCs/>
          <w:sz w:val="28"/>
          <w:szCs w:val="28"/>
        </w:rPr>
      </w:pPr>
      <w:r>
        <w:rPr>
          <w:rFonts w:hint="eastAsia" w:ascii="宋体" w:hAnsi="宋体" w:cs="宋体"/>
          <w:b/>
          <w:bCs/>
          <w:sz w:val="30"/>
          <w:szCs w:val="30"/>
        </w:rPr>
        <w:t>实习起止时间</w:t>
      </w:r>
      <w:r>
        <w:rPr>
          <w:rFonts w:hint="eastAsia" w:ascii="宋体" w:hAnsi="宋体" w:cs="宋体"/>
          <w:b/>
          <w:bCs/>
          <w:sz w:val="30"/>
          <w:szCs w:val="30"/>
          <w:lang w:eastAsia="zh-CN"/>
        </w:rPr>
        <w:t>：</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2020</w:t>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6</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25</w:t>
      </w:r>
      <w:r>
        <w:rPr>
          <w:rFonts w:hint="eastAsia" w:ascii="宋体" w:hAnsi="宋体" w:cs="宋体"/>
          <w:b/>
          <w:bCs/>
          <w:sz w:val="28"/>
          <w:szCs w:val="28"/>
          <w:u w:val="single"/>
        </w:rPr>
        <w:t xml:space="preserve"> </w:t>
      </w:r>
      <w:r>
        <w:rPr>
          <w:rFonts w:hint="eastAsia" w:ascii="宋体" w:hAnsi="宋体" w:cs="宋体"/>
          <w:b/>
          <w:bCs/>
          <w:sz w:val="28"/>
          <w:szCs w:val="28"/>
        </w:rPr>
        <w:t>日 至</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2020</w:t>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11</w:t>
      </w:r>
      <w:r>
        <w:rPr>
          <w:rFonts w:hint="eastAsia" w:ascii="宋体" w:hAnsi="宋体" w:cs="宋体"/>
          <w:b/>
          <w:bCs/>
          <w:sz w:val="28"/>
          <w:szCs w:val="28"/>
        </w:rPr>
        <w:t>月</w:t>
      </w:r>
      <w:r>
        <w:rPr>
          <w:rFonts w:hint="eastAsia" w:ascii="宋体" w:hAnsi="宋体" w:cs="宋体"/>
          <w:b/>
          <w:bCs/>
          <w:sz w:val="28"/>
          <w:szCs w:val="28"/>
          <w:u w:val="single"/>
          <w:lang w:val="en-US" w:eastAsia="zh-CN"/>
        </w:rPr>
        <w:t>30</w:t>
      </w:r>
      <w:r>
        <w:rPr>
          <w:rFonts w:hint="eastAsia" w:ascii="宋体" w:hAnsi="宋体" w:cs="宋体"/>
          <w:b/>
          <w:bCs/>
          <w:sz w:val="28"/>
          <w:szCs w:val="28"/>
          <w:u w:val="single"/>
        </w:rPr>
        <w:t xml:space="preserve">  </w:t>
      </w:r>
      <w:r>
        <w:rPr>
          <w:rFonts w:hint="eastAsia" w:ascii="宋体" w:hAnsi="宋体" w:cs="宋体"/>
          <w:b/>
          <w:bCs/>
          <w:sz w:val="28"/>
          <w:szCs w:val="28"/>
        </w:rPr>
        <w:t>日</w:t>
      </w:r>
    </w:p>
    <w:p>
      <w:pPr>
        <w:rPr>
          <w:rFonts w:hint="eastAsia" w:ascii="宋体" w:hAnsi="宋体" w:cs="宋体"/>
          <w:b/>
          <w:bCs/>
          <w:sz w:val="28"/>
          <w:szCs w:val="28"/>
        </w:rPr>
      </w:pPr>
    </w:p>
    <w:p>
      <w:pPr>
        <w:numPr>
          <w:numId w:val="0"/>
        </w:numPr>
        <w:spacing w:line="360" w:lineRule="auto"/>
        <w:ind w:firstLine="482" w:firstLineChars="200"/>
        <w:rPr>
          <w:rFonts w:ascii="ˎ̥" w:hAnsi="ˎ̥" w:cs="宋体"/>
          <w:color w:val="FF0000"/>
          <w:kern w:val="0"/>
          <w:sz w:val="24"/>
        </w:rPr>
      </w:pPr>
      <w:r>
        <w:rPr>
          <w:rFonts w:hint="eastAsia" w:ascii="ˎ̥" w:hAnsi="ˎ̥" w:cs="宋体"/>
          <w:b/>
          <w:kern w:val="0"/>
          <w:sz w:val="24"/>
          <w:lang w:eastAsia="zh-CN"/>
        </w:rPr>
        <w:t>一、</w:t>
      </w:r>
      <w:r>
        <w:rPr>
          <w:rFonts w:ascii="ˎ̥" w:hAnsi="ˎ̥" w:cs="宋体"/>
          <w:b/>
          <w:kern w:val="0"/>
          <w:sz w:val="24"/>
        </w:rPr>
        <w:t>实习目的 </w:t>
      </w:r>
    </w:p>
    <w:p>
      <w:pPr>
        <w:numPr>
          <w:numId w:val="0"/>
        </w:numPr>
        <w:spacing w:line="360" w:lineRule="auto"/>
        <w:ind w:firstLine="480" w:firstLineChars="200"/>
        <w:rPr>
          <w:rFonts w:hint="eastAsia" w:ascii="ˎ̥" w:hAnsi="ˎ̥" w:cs="宋体"/>
          <w:kern w:val="0"/>
          <w:sz w:val="24"/>
          <w:lang w:eastAsia="zh-CN"/>
        </w:rPr>
      </w:pPr>
      <w:r>
        <w:rPr>
          <w:rFonts w:hint="eastAsia" w:ascii="ˎ̥" w:hAnsi="ˎ̥" w:cs="宋体"/>
          <w:kern w:val="0"/>
          <w:sz w:val="24"/>
          <w:lang w:eastAsia="zh-CN"/>
        </w:rPr>
        <w:t>（一）服务意识提高：</w:t>
      </w:r>
    </w:p>
    <w:p>
      <w:pPr>
        <w:numPr>
          <w:numId w:val="0"/>
        </w:numPr>
        <w:spacing w:line="360" w:lineRule="auto"/>
        <w:ind w:firstLine="240" w:firstLineChars="100"/>
        <w:rPr>
          <w:rFonts w:hint="eastAsia" w:ascii="ˎ̥" w:hAnsi="ˎ̥" w:eastAsia="宋体" w:cs="宋体"/>
          <w:kern w:val="0"/>
          <w:sz w:val="24"/>
          <w:lang w:eastAsia="zh-CN"/>
        </w:rPr>
      </w:pPr>
      <w:r>
        <w:rPr>
          <w:rFonts w:hint="eastAsia" w:ascii="ˎ̥" w:hAnsi="ˎ̥" w:cs="宋体"/>
          <w:kern w:val="0"/>
          <w:sz w:val="24"/>
          <w:lang w:eastAsia="zh-CN"/>
        </w:rPr>
        <w:t>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spacing w:line="360" w:lineRule="auto"/>
        <w:ind w:firstLine="480" w:firstLineChars="200"/>
        <w:rPr>
          <w:rFonts w:hint="eastAsia" w:ascii="ˎ̥" w:hAnsi="ˎ̥" w:eastAsia="宋体" w:cs="宋体"/>
          <w:kern w:val="0"/>
          <w:sz w:val="24"/>
          <w:lang w:eastAsia="zh-CN"/>
        </w:rPr>
      </w:pPr>
      <w:r>
        <w:rPr>
          <w:rFonts w:hint="eastAsia" w:ascii="ˎ̥" w:hAnsi="ˎ̥" w:cs="宋体"/>
          <w:kern w:val="0"/>
          <w:sz w:val="24"/>
          <w:lang w:eastAsia="zh-CN"/>
        </w:rPr>
        <w:t>（二）服务水平提高</w:t>
      </w:r>
    </w:p>
    <w:p>
      <w:pPr>
        <w:spacing w:line="360" w:lineRule="auto"/>
        <w:ind w:firstLine="480" w:firstLineChars="200"/>
        <w:rPr>
          <w:rFonts w:hint="eastAsia" w:ascii="ˎ̥" w:hAnsi="ˎ̥" w:cs="宋体"/>
          <w:kern w:val="0"/>
          <w:sz w:val="24"/>
        </w:rPr>
      </w:pPr>
      <w:r>
        <w:rPr>
          <w:rFonts w:hint="eastAsia" w:ascii="ˎ̥" w:hAnsi="ˎ̥" w:cs="宋体"/>
          <w:kern w:val="0"/>
          <w:sz w:val="24"/>
        </w:rPr>
        <w:t>经过了</w:t>
      </w:r>
      <w:r>
        <w:rPr>
          <w:rFonts w:hint="eastAsia" w:ascii="ˎ̥" w:hAnsi="ˎ̥" w:cs="宋体"/>
          <w:kern w:val="0"/>
          <w:sz w:val="24"/>
          <w:lang w:eastAsia="zh-CN"/>
        </w:rPr>
        <w:t>几</w:t>
      </w:r>
      <w:r>
        <w:rPr>
          <w:rFonts w:hint="eastAsia" w:ascii="ˎ̥" w:hAnsi="ˎ̥" w:cs="宋体"/>
          <w:kern w:val="0"/>
          <w:sz w:val="24"/>
        </w:rPr>
        <w:t>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spacing w:line="360" w:lineRule="auto"/>
        <w:ind w:firstLine="241" w:firstLineChars="100"/>
        <w:rPr>
          <w:rFonts w:hint="eastAsia" w:ascii="ˎ̥" w:hAnsi="ˎ̥" w:cs="宋体"/>
          <w:b/>
          <w:color w:val="FF0000"/>
          <w:kern w:val="0"/>
          <w:sz w:val="24"/>
        </w:rPr>
      </w:pPr>
      <w:r>
        <w:rPr>
          <w:rFonts w:hint="eastAsia" w:ascii="ˎ̥" w:hAnsi="ˎ̥" w:cs="宋体"/>
          <w:b/>
          <w:kern w:val="0"/>
          <w:sz w:val="24"/>
        </w:rPr>
        <w:t>二、实习单位的情况</w:t>
      </w:r>
    </w:p>
    <w:p>
      <w:pPr>
        <w:spacing w:line="360" w:lineRule="auto"/>
        <w:ind w:firstLine="480" w:firstLineChars="200"/>
        <w:rPr>
          <w:rFonts w:hint="eastAsia" w:ascii="ˎ̥" w:hAnsi="ˎ̥" w:cs="宋体"/>
          <w:kern w:val="0"/>
          <w:sz w:val="24"/>
        </w:rPr>
      </w:pPr>
      <w:r>
        <w:rPr>
          <w:rFonts w:hint="eastAsia" w:ascii="ˎ̥" w:hAnsi="ˎ̥" w:cs="宋体"/>
          <w:kern w:val="0"/>
          <w:sz w:val="24"/>
        </w:rPr>
        <w:t>（一）华特迪士尼公司今天宣布在上海浦东新区建造一个迪士尼主题乐园的项目申请报告已获中国中央政府有关部门的批准。</w:t>
      </w:r>
    </w:p>
    <w:p>
      <w:pPr>
        <w:spacing w:line="360" w:lineRule="auto"/>
        <w:ind w:firstLine="480" w:firstLineChars="200"/>
        <w:rPr>
          <w:rFonts w:hint="eastAsia" w:ascii="ˎ̥" w:hAnsi="ˎ̥" w:cs="宋体"/>
          <w:kern w:val="0"/>
          <w:sz w:val="24"/>
        </w:rPr>
      </w:pPr>
      <w:r>
        <w:rPr>
          <w:rFonts w:hint="eastAsia" w:ascii="ˎ̥" w:hAnsi="ˎ̥" w:cs="宋体"/>
          <w:kern w:val="0"/>
          <w:sz w:val="24"/>
        </w:rPr>
        <w:t>“中国是全球最具活力、最激动人心和最重要的国家之一， 这一批准标志着华特迪士尼公司在中国大陆取得的一个具有非常意义的里程碑，”华特迪士尼公司总裁兼首席执行官罗伯特艾格(Robert A. Iger)说。</w:t>
      </w:r>
    </w:p>
    <w:p>
      <w:pPr>
        <w:spacing w:line="360" w:lineRule="auto"/>
        <w:ind w:firstLine="480" w:firstLineChars="200"/>
        <w:rPr>
          <w:rFonts w:hint="eastAsia" w:ascii="ˎ̥" w:hAnsi="ˎ̥" w:cs="宋体"/>
          <w:kern w:val="0"/>
          <w:sz w:val="24"/>
          <w:lang w:val="en-US" w:eastAsia="zh-CN"/>
        </w:rPr>
      </w:pPr>
      <w:r>
        <w:rPr>
          <w:rFonts w:hint="eastAsia" w:ascii="ˎ̥" w:hAnsi="ˎ̥" w:cs="宋体"/>
          <w:kern w:val="0"/>
          <w:sz w:val="24"/>
        </w:rPr>
        <w:t>项目申请报告的批准将使迪士尼和其上海的合作伙伴能够朝着一个建设和运营乐园的最终协议迈进，并启动初期开发工作。最终协议完成之际，项目的初始阶段将包括一个具有为上海地区量身打造的神奇王国式主题乐园和与全球迪士尼旅游目的地度假区一致的其它设施</w:t>
      </w:r>
      <w:r>
        <w:rPr>
          <w:rFonts w:hint="eastAsia" w:ascii="ˎ̥" w:hAnsi="ˎ̥" w:cs="宋体"/>
          <w:kern w:val="0"/>
          <w:sz w:val="24"/>
          <w:lang w:eastAsia="zh-CN"/>
        </w:rPr>
        <w:t>。</w:t>
      </w:r>
      <w:r>
        <w:rPr>
          <w:rFonts w:hint="eastAsia" w:ascii="ˎ̥" w:hAnsi="ˎ̥" w:cs="宋体"/>
          <w:kern w:val="0"/>
          <w:sz w:val="24"/>
          <w:lang w:val="en-US" w:eastAsia="zh-CN"/>
        </w:rPr>
        <w:t xml:space="preserve"> </w:t>
      </w:r>
    </w:p>
    <w:p>
      <w:pPr>
        <w:spacing w:line="360" w:lineRule="auto"/>
        <w:rPr>
          <w:rFonts w:hint="eastAsia" w:ascii="ˎ̥" w:hAnsi="ˎ̥" w:cs="宋体"/>
          <w:kern w:val="0"/>
          <w:sz w:val="24"/>
        </w:rPr>
      </w:pPr>
      <w:r>
        <w:rPr>
          <w:rFonts w:hint="eastAsia" w:ascii="ˎ̥" w:hAnsi="ˎ̥" w:cs="宋体"/>
          <w:kern w:val="0"/>
          <w:sz w:val="24"/>
          <w:lang w:eastAsia="zh-CN"/>
        </w:rPr>
        <w:t>（二）优势</w:t>
      </w:r>
      <w:r>
        <w:rPr>
          <w:rFonts w:hint="eastAsia" w:ascii="ˎ̥" w:hAnsi="ˎ̥" w:cs="宋体"/>
          <w:kern w:val="0"/>
          <w:sz w:val="24"/>
        </w:rPr>
        <w:t xml:space="preserve">对比发达国家的迪士尼乐园门票价格，上海迪士尼制定的门票价格适中。美国佛罗里达迪士尼乐园门票价格是全球最高，大约380元人民币，巴黎和东京迪士尼乐园门票也超过320元。上海迪士尼乐园门票定价为300元。低价门票将吸引大批来自发展中国家，消费水平相对较低的旅游者 </w:t>
      </w:r>
    </w:p>
    <w:p>
      <w:pPr>
        <w:spacing w:line="360" w:lineRule="auto"/>
        <w:rPr>
          <w:rFonts w:hint="eastAsia" w:ascii="ˎ̥" w:hAnsi="ˎ̥" w:cs="宋体"/>
          <w:kern w:val="0"/>
          <w:sz w:val="24"/>
        </w:rPr>
      </w:pPr>
      <w:r>
        <w:rPr>
          <w:rFonts w:hint="eastAsia" w:ascii="ˎ̥" w:hAnsi="ˎ̥" w:cs="宋体"/>
          <w:kern w:val="0"/>
          <w:sz w:val="24"/>
        </w:rPr>
        <w:t xml:space="preserve">　　便利的交通网也是上海迪士尼乐园的重要优势。上海拥有两个国际机场，机场、市中心和迪士尼乐园之间都有地铁和公交直达。此外，上海迪士尼度假区还规划了大型停车场提供给自驾游的游客。 </w:t>
      </w:r>
    </w:p>
    <w:p>
      <w:pPr>
        <w:numPr>
          <w:numId w:val="0"/>
        </w:numPr>
        <w:spacing w:line="360" w:lineRule="auto"/>
        <w:ind w:firstLine="241" w:firstLineChars="100"/>
        <w:rPr>
          <w:rFonts w:hint="eastAsia" w:ascii="ˎ̥" w:hAnsi="ˎ̥" w:cs="宋体"/>
          <w:b/>
          <w:color w:val="FF0000"/>
          <w:kern w:val="0"/>
          <w:sz w:val="24"/>
        </w:rPr>
      </w:pPr>
      <w:r>
        <w:rPr>
          <w:rFonts w:hint="eastAsia" w:ascii="ˎ̥" w:hAnsi="ˎ̥" w:cs="宋体"/>
          <w:b/>
          <w:kern w:val="0"/>
          <w:sz w:val="24"/>
          <w:lang w:eastAsia="zh-CN"/>
        </w:rPr>
        <w:t>三</w:t>
      </w:r>
      <w:r>
        <w:rPr>
          <w:rFonts w:hint="eastAsia" w:ascii="ˎ̥" w:hAnsi="ˎ̥" w:cs="宋体"/>
          <w:b/>
          <w:kern w:val="0"/>
          <w:sz w:val="24"/>
        </w:rPr>
        <w:t>、</w:t>
      </w:r>
      <w:r>
        <w:rPr>
          <w:rFonts w:ascii="ˎ̥" w:hAnsi="ˎ̥" w:cs="宋体"/>
          <w:b/>
          <w:kern w:val="0"/>
          <w:sz w:val="24"/>
        </w:rPr>
        <w:t>实习内容</w:t>
      </w:r>
    </w:p>
    <w:p>
      <w:pPr>
        <w:numPr>
          <w:numId w:val="0"/>
        </w:numPr>
        <w:spacing w:line="360" w:lineRule="auto"/>
        <w:ind w:firstLine="480" w:firstLineChars="200"/>
        <w:rPr>
          <w:rFonts w:hint="eastAsia" w:ascii="ˎ̥" w:hAnsi="ˎ̥" w:eastAsia="宋体" w:cs="宋体"/>
          <w:kern w:val="0"/>
          <w:sz w:val="24"/>
          <w:lang w:eastAsia="zh-CN"/>
        </w:rPr>
      </w:pPr>
      <w:r>
        <w:rPr>
          <w:rFonts w:hint="eastAsia" w:ascii="ˎ̥" w:hAnsi="ˎ̥" w:cs="宋体"/>
          <w:kern w:val="0"/>
          <w:sz w:val="24"/>
        </w:rPr>
        <w:t>（一）</w:t>
      </w:r>
      <w:r>
        <w:rPr>
          <w:rFonts w:hint="eastAsia" w:ascii="ˎ̥" w:hAnsi="ˎ̥" w:cs="宋体"/>
          <w:kern w:val="0"/>
          <w:sz w:val="24"/>
          <w:lang w:eastAsia="zh-CN"/>
        </w:rPr>
        <w:t>酒店前台</w:t>
      </w:r>
    </w:p>
    <w:p>
      <w:pPr>
        <w:spacing w:line="360" w:lineRule="auto"/>
        <w:ind w:firstLine="480" w:firstLineChars="200"/>
        <w:rPr>
          <w:rFonts w:hint="default" w:ascii="ˎ̥" w:hAnsi="ˎ̥" w:eastAsia="宋体" w:cs="宋体"/>
          <w:kern w:val="0"/>
          <w:sz w:val="24"/>
          <w:lang w:val="en-US" w:eastAsia="zh-CN"/>
        </w:rPr>
      </w:pPr>
      <w:r>
        <w:rPr>
          <w:rFonts w:hint="eastAsia" w:ascii="ˎ̥" w:hAnsi="ˎ̥" w:cs="宋体"/>
          <w:kern w:val="0"/>
          <w:sz w:val="24"/>
        </w:rPr>
        <w:t>1</w:t>
      </w:r>
      <w:r>
        <w:rPr>
          <w:rFonts w:hint="eastAsia" w:ascii="ˎ̥" w:hAnsi="ˎ̥" w:cs="宋体"/>
          <w:kern w:val="0"/>
          <w:sz w:val="24"/>
          <w:lang w:val="en-US" w:eastAsia="zh-CN"/>
        </w:rPr>
        <w:t xml:space="preserve"> . </w:t>
      </w:r>
      <w:r>
        <w:rPr>
          <w:rFonts w:hint="eastAsia" w:ascii="ˎ̥" w:hAnsi="ˎ̥" w:cs="宋体"/>
          <w:kern w:val="0"/>
          <w:sz w:val="24"/>
          <w:lang w:eastAsia="zh-CN"/>
        </w:rPr>
        <w:t>实习生了解迪士尼概况，规章制度，迪士尼组织结构，使其更快适应工作环境。</w:t>
      </w:r>
    </w:p>
    <w:p>
      <w:pPr>
        <w:spacing w:line="360" w:lineRule="auto"/>
        <w:ind w:firstLine="480" w:firstLineChars="200"/>
        <w:rPr>
          <w:rFonts w:hint="eastAsia" w:ascii="ˎ̥" w:hAnsi="ˎ̥" w:cs="宋体"/>
          <w:kern w:val="0"/>
          <w:sz w:val="24"/>
        </w:rPr>
      </w:pPr>
      <w:r>
        <w:rPr>
          <w:rFonts w:hint="eastAsia" w:ascii="ˎ̥" w:hAnsi="ˎ̥" w:cs="宋体"/>
          <w:kern w:val="0"/>
          <w:sz w:val="24"/>
        </w:rPr>
        <w:t>2．</w:t>
      </w:r>
      <w:r>
        <w:rPr>
          <w:rFonts w:hint="eastAsia" w:ascii="ˎ̥" w:hAnsi="ˎ̥" w:cs="宋体"/>
          <w:kern w:val="0"/>
          <w:sz w:val="24"/>
          <w:lang w:eastAsia="zh-CN"/>
        </w:rPr>
        <w:t>熟悉工作流程与工作程序。</w:t>
      </w:r>
    </w:p>
    <w:p>
      <w:pPr>
        <w:spacing w:line="360" w:lineRule="auto"/>
        <w:ind w:firstLine="480" w:firstLineChars="200"/>
        <w:rPr>
          <w:rFonts w:hint="default" w:ascii="ˎ̥" w:hAnsi="ˎ̥" w:eastAsia="宋体" w:cs="宋体"/>
          <w:kern w:val="0"/>
          <w:sz w:val="24"/>
          <w:lang w:val="en-US" w:eastAsia="zh-CN"/>
        </w:rPr>
      </w:pPr>
      <w:r>
        <w:rPr>
          <w:rFonts w:hint="eastAsia" w:ascii="ˎ̥" w:hAnsi="ˎ̥" w:cs="宋体"/>
          <w:kern w:val="0"/>
          <w:sz w:val="24"/>
          <w:lang w:val="en-US" w:eastAsia="zh-CN"/>
        </w:rPr>
        <w:t>3 .</w:t>
      </w:r>
      <w:r>
        <w:rPr>
          <w:rFonts w:hint="eastAsia" w:ascii="ˎ̥" w:hAnsi="ˎ̥" w:cs="宋体"/>
          <w:kern w:val="0"/>
          <w:sz w:val="24"/>
          <w:lang w:eastAsia="zh-CN"/>
        </w:rPr>
        <w:t>学习迪士尼酒店前台岗位的基本工作内容和业务流程</w:t>
      </w:r>
    </w:p>
    <w:p>
      <w:pPr>
        <w:spacing w:line="360" w:lineRule="auto"/>
        <w:ind w:firstLine="480" w:firstLineChars="200"/>
        <w:rPr>
          <w:rFonts w:hint="default" w:ascii="ˎ̥" w:hAnsi="ˎ̥" w:eastAsia="宋体" w:cs="宋体"/>
          <w:kern w:val="0"/>
          <w:sz w:val="24"/>
          <w:lang w:val="en-US" w:eastAsia="zh-CN"/>
        </w:rPr>
      </w:pPr>
      <w:r>
        <w:rPr>
          <w:rFonts w:hint="eastAsia" w:ascii="ˎ̥" w:hAnsi="ˎ̥" w:cs="宋体"/>
          <w:kern w:val="0"/>
          <w:sz w:val="24"/>
          <w:lang w:val="en-US" w:eastAsia="zh-CN"/>
        </w:rPr>
        <w:t>4 .</w:t>
      </w:r>
      <w:r>
        <w:rPr>
          <w:rFonts w:hint="eastAsia" w:ascii="ˎ̥" w:hAnsi="ˎ̥" w:cs="宋体"/>
          <w:kern w:val="0"/>
          <w:sz w:val="24"/>
          <w:lang w:eastAsia="zh-CN"/>
        </w:rPr>
        <w:t>为客人有效的办理入住，给客人好的入住体验。</w:t>
      </w:r>
    </w:p>
    <w:p>
      <w:pPr>
        <w:spacing w:line="360" w:lineRule="auto"/>
        <w:ind w:firstLine="480" w:firstLineChars="200"/>
        <w:rPr>
          <w:rFonts w:hint="default" w:ascii="ˎ̥" w:hAnsi="ˎ̥" w:eastAsia="宋体" w:cs="宋体"/>
          <w:kern w:val="0"/>
          <w:sz w:val="24"/>
          <w:lang w:val="en-US" w:eastAsia="zh-CN"/>
        </w:rPr>
      </w:pPr>
      <w:r>
        <w:rPr>
          <w:rFonts w:hint="eastAsia" w:ascii="ˎ̥" w:hAnsi="ˎ̥" w:cs="宋体"/>
          <w:kern w:val="0"/>
          <w:sz w:val="24"/>
          <w:lang w:val="en-US" w:eastAsia="zh-CN"/>
        </w:rPr>
        <w:t>5.减少了每月酒店在</w:t>
      </w:r>
      <w:r>
        <w:rPr>
          <w:rFonts w:hint="eastAsia" w:ascii="黑体" w:eastAsia="黑体"/>
          <w:color w:val="000000"/>
          <w:sz w:val="24"/>
          <w:lang w:eastAsia="zh-CN"/>
        </w:rPr>
        <w:t>服务方面的投诉</w:t>
      </w:r>
      <w:r>
        <w:rPr>
          <w:rFonts w:hint="eastAsia" w:ascii="黑体" w:eastAsia="黑体"/>
          <w:color w:val="000000"/>
          <w:sz w:val="24"/>
          <w:lang w:val="en-US" w:eastAsia="zh-CN"/>
        </w:rPr>
        <w:t>.</w:t>
      </w:r>
      <w:r>
        <w:rPr>
          <w:rFonts w:hint="eastAsia" w:ascii="黑体" w:eastAsia="黑体"/>
          <w:color w:val="000000"/>
          <w:sz w:val="24"/>
          <w:lang w:eastAsia="zh-CN"/>
        </w:rPr>
        <w:t>同时让游客感受到服务的热情和专业。</w:t>
      </w:r>
    </w:p>
    <w:p>
      <w:pPr>
        <w:spacing w:line="360" w:lineRule="auto"/>
        <w:ind w:firstLine="482" w:firstLineChars="200"/>
        <w:rPr>
          <w:rFonts w:hint="eastAsia"/>
          <w:b/>
          <w:color w:val="FF0000"/>
          <w:sz w:val="24"/>
        </w:rPr>
      </w:pPr>
      <w:r>
        <w:rPr>
          <w:rFonts w:hint="eastAsia" w:ascii="ˎ̥" w:hAnsi="ˎ̥" w:cs="宋体"/>
          <w:b/>
          <w:kern w:val="0"/>
          <w:sz w:val="24"/>
        </w:rPr>
        <w:t>四</w:t>
      </w:r>
      <w:r>
        <w:rPr>
          <w:rFonts w:ascii="ˎ̥" w:hAnsi="ˎ̥" w:cs="宋体"/>
          <w:b/>
          <w:kern w:val="0"/>
          <w:sz w:val="24"/>
        </w:rPr>
        <w:t>、</w:t>
      </w:r>
      <w:r>
        <w:rPr>
          <w:rFonts w:hint="eastAsia"/>
          <w:b/>
          <w:sz w:val="24"/>
        </w:rPr>
        <w:t>实习收获与体会</w:t>
      </w:r>
    </w:p>
    <w:p>
      <w:pPr>
        <w:spacing w:line="360" w:lineRule="auto"/>
        <w:rPr>
          <w:rFonts w:hint="eastAsia" w:ascii="ˎ̥" w:hAnsi="ˎ̥" w:eastAsia="宋体" w:cs="宋体"/>
          <w:kern w:val="0"/>
          <w:sz w:val="24"/>
          <w:lang w:eastAsia="zh-CN"/>
        </w:rPr>
      </w:pPr>
      <w:r>
        <w:rPr>
          <w:rFonts w:hint="eastAsia" w:ascii="ˎ̥" w:hAnsi="ˎ̥" w:cs="宋体"/>
          <w:kern w:val="0"/>
          <w:sz w:val="24"/>
        </w:rPr>
        <w:t>（一）</w:t>
      </w:r>
      <w:r>
        <w:rPr>
          <w:rFonts w:hint="eastAsia" w:ascii="ˎ̥" w:hAnsi="ˎ̥" w:cs="宋体"/>
          <w:kern w:val="0"/>
          <w:sz w:val="24"/>
          <w:lang w:eastAsia="zh-CN"/>
        </w:rPr>
        <w:t>对个人收获</w:t>
      </w:r>
    </w:p>
    <w:p>
      <w:pPr>
        <w:spacing w:line="360" w:lineRule="auto"/>
        <w:ind w:firstLine="480" w:firstLineChars="200"/>
        <w:rPr>
          <w:rFonts w:hint="eastAsia" w:ascii="ˎ̥" w:hAnsi="ˎ̥" w:cs="宋体"/>
          <w:kern w:val="0"/>
          <w:sz w:val="24"/>
        </w:rPr>
      </w:pPr>
      <w:r>
        <w:rPr>
          <w:rFonts w:hint="eastAsia" w:ascii="ˎ̥" w:hAnsi="ˎ̥" w:cs="宋体"/>
          <w:kern w:val="0"/>
          <w:sz w:val="24"/>
        </w:rPr>
        <w:t>（1）</w:t>
      </w:r>
      <w:r>
        <w:rPr>
          <w:rFonts w:hint="eastAsia" w:ascii="黑体" w:eastAsia="黑体"/>
          <w:color w:val="000000"/>
          <w:sz w:val="24"/>
          <w:lang w:eastAsia="zh-CN"/>
        </w:rPr>
        <w:t>学习见到客人</w:t>
      </w:r>
      <w:r>
        <w:rPr>
          <w:rFonts w:hint="default" w:ascii="黑体" w:eastAsia="黑体"/>
          <w:color w:val="000000"/>
          <w:sz w:val="24"/>
          <w:lang w:eastAsia="zh-CN"/>
        </w:rPr>
        <w:t>用迪士尼专业术语和客人打招呼以及说的祝福语</w:t>
      </w:r>
      <w:r>
        <w:rPr>
          <w:rFonts w:hint="eastAsia" w:ascii="黑体" w:eastAsia="黑体"/>
          <w:color w:val="000000"/>
          <w:sz w:val="24"/>
          <w:lang w:eastAsia="zh-CN"/>
        </w:rPr>
        <w:t>。</w:t>
      </w:r>
    </w:p>
    <w:p>
      <w:pPr>
        <w:spacing w:line="360" w:lineRule="auto"/>
        <w:ind w:firstLine="480" w:firstLineChars="200"/>
        <w:rPr>
          <w:rFonts w:hint="eastAsia" w:ascii="ˎ̥" w:hAnsi="ˎ̥" w:cs="宋体"/>
          <w:kern w:val="0"/>
          <w:sz w:val="24"/>
        </w:rPr>
      </w:pPr>
      <w:r>
        <w:rPr>
          <w:rFonts w:hint="eastAsia" w:ascii="ˎ̥" w:hAnsi="ˎ̥" w:cs="宋体"/>
          <w:kern w:val="0"/>
          <w:sz w:val="24"/>
        </w:rPr>
        <w:t>（2）</w:t>
      </w:r>
      <w:r>
        <w:rPr>
          <w:rFonts w:hint="default" w:ascii="黑体" w:eastAsia="黑体"/>
          <w:color w:val="000000"/>
          <w:sz w:val="24"/>
        </w:rPr>
        <w:t>有助于提升自己</w:t>
      </w:r>
      <w:r>
        <w:rPr>
          <w:rFonts w:hint="default" w:ascii="黑体" w:eastAsia="黑体"/>
          <w:color w:val="000000"/>
          <w:sz w:val="24"/>
          <w:lang w:eastAsia="zh-CN"/>
        </w:rPr>
        <w:t>的对客礼仪以及为人处世，得到同事和主管的认可</w:t>
      </w:r>
      <w:r>
        <w:rPr>
          <w:rFonts w:hint="default" w:ascii="黑体" w:eastAsia="黑体"/>
          <w:color w:val="000000"/>
          <w:sz w:val="24"/>
        </w:rPr>
        <w:t>。</w:t>
      </w:r>
    </w:p>
    <w:p>
      <w:pPr>
        <w:spacing w:line="360" w:lineRule="auto"/>
        <w:ind w:firstLine="480" w:firstLineChars="200"/>
        <w:rPr>
          <w:rFonts w:hint="default" w:ascii="黑体" w:eastAsia="黑体"/>
          <w:color w:val="000000"/>
          <w:sz w:val="24"/>
        </w:rPr>
      </w:pPr>
      <w:r>
        <w:rPr>
          <w:rFonts w:hint="eastAsia" w:ascii="ˎ̥" w:hAnsi="ˎ̥" w:cs="宋体"/>
          <w:kern w:val="0"/>
          <w:sz w:val="24"/>
        </w:rPr>
        <w:t>（</w:t>
      </w:r>
      <w:r>
        <w:rPr>
          <w:rFonts w:hint="eastAsia" w:ascii="ˎ̥" w:hAnsi="ˎ̥" w:cs="宋体"/>
          <w:kern w:val="0"/>
          <w:sz w:val="24"/>
          <w:lang w:val="en-US" w:eastAsia="zh-CN"/>
        </w:rPr>
        <w:t>3</w:t>
      </w:r>
      <w:r>
        <w:rPr>
          <w:rFonts w:hint="eastAsia" w:ascii="ˎ̥" w:hAnsi="ˎ̥" w:cs="宋体"/>
          <w:kern w:val="0"/>
          <w:sz w:val="24"/>
        </w:rPr>
        <w:t>）</w:t>
      </w:r>
      <w:r>
        <w:rPr>
          <w:rFonts w:hint="default" w:ascii="黑体" w:eastAsia="黑体"/>
          <w:color w:val="000000"/>
          <w:sz w:val="24"/>
          <w:lang w:eastAsia="zh-CN"/>
        </w:rPr>
        <w:t>迪士尼形象更加完美，无论在服务上的礼貌和着装得体</w:t>
      </w:r>
      <w:r>
        <w:rPr>
          <w:rFonts w:hint="default" w:ascii="黑体" w:eastAsia="黑体"/>
          <w:color w:val="000000"/>
          <w:sz w:val="24"/>
        </w:rPr>
        <w:t>；</w:t>
      </w:r>
    </w:p>
    <w:p>
      <w:pPr>
        <w:spacing w:line="360" w:lineRule="auto"/>
        <w:ind w:firstLine="480" w:firstLineChars="200"/>
        <w:rPr>
          <w:rFonts w:hint="eastAsia" w:ascii="ˎ̥" w:hAnsi="ˎ̥" w:cs="宋体"/>
          <w:kern w:val="0"/>
          <w:sz w:val="24"/>
        </w:rPr>
      </w:pPr>
      <w:r>
        <w:rPr>
          <w:rFonts w:hint="eastAsia" w:ascii="ˎ̥" w:hAnsi="ˎ̥" w:cs="宋体"/>
          <w:kern w:val="0"/>
          <w:sz w:val="24"/>
        </w:rPr>
        <w:t>（</w:t>
      </w:r>
      <w:r>
        <w:rPr>
          <w:rFonts w:hint="eastAsia" w:ascii="ˎ̥" w:hAnsi="ˎ̥" w:cs="宋体"/>
          <w:kern w:val="0"/>
          <w:sz w:val="24"/>
          <w:lang w:val="en-US" w:eastAsia="zh-CN"/>
        </w:rPr>
        <w:t>4</w:t>
      </w:r>
      <w:r>
        <w:rPr>
          <w:rFonts w:hint="eastAsia" w:ascii="ˎ̥" w:hAnsi="ˎ̥" w:cs="宋体"/>
          <w:kern w:val="0"/>
          <w:sz w:val="24"/>
        </w:rPr>
        <w:t>）</w:t>
      </w:r>
      <w:r>
        <w:rPr>
          <w:rFonts w:hint="default" w:ascii="黑体" w:eastAsia="黑体"/>
          <w:sz w:val="24"/>
        </w:rPr>
        <w:t>熟悉</w:t>
      </w:r>
      <w:r>
        <w:rPr>
          <w:rFonts w:hint="default" w:ascii="黑体" w:eastAsia="黑体"/>
          <w:sz w:val="24"/>
          <w:lang w:eastAsia="zh-CN"/>
        </w:rPr>
        <w:t>电脑系统的操作方法</w:t>
      </w:r>
      <w:r>
        <w:rPr>
          <w:rFonts w:hint="eastAsia" w:ascii="黑体" w:eastAsia="黑体"/>
          <w:sz w:val="24"/>
          <w:lang w:eastAsia="zh-CN"/>
        </w:rPr>
        <w:t>，以及独立应对一些棘手的难题</w:t>
      </w:r>
    </w:p>
    <w:p>
      <w:pPr>
        <w:spacing w:line="360" w:lineRule="auto"/>
        <w:rPr>
          <w:rFonts w:hint="eastAsia" w:ascii="ˎ̥" w:hAnsi="ˎ̥" w:eastAsia="宋体" w:cs="宋体"/>
          <w:kern w:val="0"/>
          <w:sz w:val="24"/>
          <w:lang w:eastAsia="zh-CN"/>
        </w:rPr>
      </w:pPr>
      <w:r>
        <w:rPr>
          <w:rFonts w:hint="eastAsia" w:ascii="ˎ̥" w:hAnsi="ˎ̥" w:cs="宋体"/>
          <w:kern w:val="0"/>
          <w:sz w:val="24"/>
        </w:rPr>
        <w:t>（二）</w:t>
      </w:r>
      <w:r>
        <w:rPr>
          <w:rFonts w:hint="eastAsia" w:ascii="ˎ̥" w:hAnsi="ˎ̥" w:cs="宋体"/>
          <w:kern w:val="0"/>
          <w:sz w:val="24"/>
          <w:lang w:eastAsia="zh-CN"/>
        </w:rPr>
        <w:t>个人体会与启发</w:t>
      </w:r>
    </w:p>
    <w:p>
      <w:pPr>
        <w:ind w:firstLine="480" w:firstLineChars="200"/>
        <w:rPr>
          <w:rFonts w:hint="eastAsia" w:ascii="ˎ̥" w:hAnsi="ˎ̥" w:cs="宋体"/>
          <w:kern w:val="0"/>
          <w:sz w:val="24"/>
        </w:rPr>
      </w:pPr>
      <w:r>
        <w:rPr>
          <w:rFonts w:hint="eastAsia" w:ascii="ˎ̥" w:hAnsi="ˎ̥" w:cs="宋体"/>
          <w:kern w:val="0"/>
          <w:sz w:val="24"/>
          <w:lang w:eastAsia="zh-CN"/>
        </w:rPr>
        <w:t>（</w:t>
      </w:r>
      <w:r>
        <w:rPr>
          <w:rFonts w:hint="eastAsia" w:ascii="ˎ̥" w:hAnsi="ˎ̥" w:cs="宋体"/>
          <w:kern w:val="0"/>
          <w:sz w:val="24"/>
        </w:rPr>
        <w:t>1</w:t>
      </w:r>
      <w:r>
        <w:rPr>
          <w:rFonts w:hint="eastAsia" w:ascii="ˎ̥" w:hAnsi="ˎ̥" w:cs="宋体"/>
          <w:kern w:val="0"/>
          <w:sz w:val="24"/>
          <w:lang w:eastAsia="zh-CN"/>
        </w:rPr>
        <w:t>）</w:t>
      </w:r>
      <w:r>
        <w:rPr>
          <w:rFonts w:hint="eastAsia" w:ascii="楷体_GB2312" w:hAnsi="宋体"/>
          <w:color w:val="000000"/>
          <w:sz w:val="28"/>
          <w:szCs w:val="28"/>
          <w:lang w:eastAsia="zh-CN"/>
        </w:rPr>
        <w:t>其一是加强英语的学习。对于演职人员这一职务虽然不怎么的应用英语，但作为自己的爱好可以培养成为我的优势。可是，在实习的过程中这个优势却并不怎么突出，这是由于我对英语还处于会而不精的原因。所以，在以后的学习中，我要动口不仅仅只会动笔。</w:t>
      </w:r>
    </w:p>
    <w:p>
      <w:pPr>
        <w:ind w:firstLine="480" w:firstLineChars="200"/>
        <w:rPr>
          <w:rFonts w:hint="eastAsia" w:ascii="ˎ̥" w:hAnsi="ˎ̥" w:cs="宋体"/>
          <w:kern w:val="0"/>
          <w:sz w:val="24"/>
          <w:lang w:eastAsia="zh-CN"/>
        </w:rPr>
      </w:pPr>
    </w:p>
    <w:p>
      <w:pPr>
        <w:ind w:firstLine="480" w:firstLineChars="200"/>
        <w:rPr>
          <w:rFonts w:hint="eastAsia" w:ascii="ˎ̥" w:hAnsi="ˎ̥" w:cs="宋体"/>
          <w:kern w:val="0"/>
          <w:sz w:val="24"/>
        </w:rPr>
      </w:pPr>
      <w:r>
        <w:rPr>
          <w:rFonts w:hint="eastAsia" w:ascii="ˎ̥" w:hAnsi="ˎ̥" w:cs="宋体"/>
          <w:kern w:val="0"/>
          <w:sz w:val="24"/>
          <w:lang w:eastAsia="zh-CN"/>
        </w:rPr>
        <w:t>（</w:t>
      </w:r>
      <w:r>
        <w:rPr>
          <w:rFonts w:hint="eastAsia" w:ascii="ˎ̥" w:hAnsi="ˎ̥" w:cs="宋体"/>
          <w:kern w:val="0"/>
          <w:sz w:val="24"/>
          <w:lang w:val="en-US" w:eastAsia="zh-CN"/>
        </w:rPr>
        <w:t>2</w:t>
      </w:r>
      <w:r>
        <w:rPr>
          <w:rFonts w:hint="eastAsia" w:ascii="ˎ̥" w:hAnsi="ˎ̥" w:cs="宋体"/>
          <w:kern w:val="0"/>
          <w:sz w:val="24"/>
          <w:lang w:eastAsia="zh-CN"/>
        </w:rPr>
        <w:t>）</w:t>
      </w:r>
      <w:r>
        <w:rPr>
          <w:rFonts w:hint="eastAsia" w:ascii="楷体_GB2312" w:hAnsi="宋体"/>
          <w:color w:val="000000"/>
          <w:sz w:val="28"/>
          <w:szCs w:val="28"/>
          <w:lang w:eastAsia="zh-CN"/>
        </w:rPr>
        <w:t xml:space="preserve">其二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w:t>
      </w:r>
    </w:p>
    <w:p>
      <w:pPr>
        <w:ind w:firstLine="480" w:firstLineChars="200"/>
        <w:rPr>
          <w:rFonts w:hint="eastAsia" w:ascii="ˎ̥" w:hAnsi="ˎ̥" w:cs="宋体"/>
          <w:kern w:val="0"/>
          <w:sz w:val="24"/>
        </w:rPr>
      </w:pPr>
      <w:r>
        <w:rPr>
          <w:rFonts w:hint="eastAsia" w:ascii="ˎ̥" w:hAnsi="ˎ̥" w:cs="宋体"/>
          <w:kern w:val="0"/>
          <w:sz w:val="24"/>
        </w:rPr>
        <w:t>（</w:t>
      </w:r>
      <w:r>
        <w:rPr>
          <w:rFonts w:hint="eastAsia" w:ascii="ˎ̥" w:hAnsi="ˎ̥" w:cs="宋体"/>
          <w:kern w:val="0"/>
          <w:sz w:val="24"/>
          <w:lang w:val="en-US" w:eastAsia="zh-CN"/>
        </w:rPr>
        <w:t>3</w:t>
      </w:r>
      <w:r>
        <w:rPr>
          <w:rFonts w:hint="eastAsia" w:ascii="ˎ̥" w:hAnsi="ˎ̥" w:cs="宋体"/>
          <w:kern w:val="0"/>
          <w:sz w:val="24"/>
        </w:rPr>
        <w:t>）</w:t>
      </w:r>
      <w:r>
        <w:rPr>
          <w:rFonts w:hint="eastAsia" w:ascii="楷体_GB2312" w:hAnsi="宋体"/>
          <w:color w:val="000000"/>
          <w:sz w:val="28"/>
          <w:szCs w:val="28"/>
          <w:lang w:eastAsia="zh-CN"/>
        </w:rPr>
        <w:t>其三是学习忍耐，社会不像学校，它关系网错综复杂，没有人可以无条件的接受你的一切情绪，俗话说，忍一时风平浪静，退一步海阔天空，要保持宽容的心不</w:t>
      </w:r>
    </w:p>
    <w:p>
      <w:pPr>
        <w:ind w:firstLine="480" w:firstLineChars="200"/>
        <w:rPr>
          <w:rFonts w:hint="eastAsia" w:ascii="ˎ̥" w:hAnsi="ˎ̥" w:cs="宋体"/>
          <w:kern w:val="0"/>
          <w:sz w:val="24"/>
        </w:rPr>
      </w:pPr>
      <w:r>
        <w:rPr>
          <w:rFonts w:hint="eastAsia" w:ascii="ˎ̥" w:hAnsi="ˎ̥" w:cs="宋体"/>
          <w:kern w:val="0"/>
          <w:sz w:val="24"/>
        </w:rPr>
        <w:t>（</w:t>
      </w:r>
      <w:r>
        <w:rPr>
          <w:rFonts w:hint="eastAsia" w:ascii="ˎ̥" w:hAnsi="ˎ̥" w:cs="宋体"/>
          <w:kern w:val="0"/>
          <w:sz w:val="24"/>
          <w:lang w:val="en-US" w:eastAsia="zh-CN"/>
        </w:rPr>
        <w:t>4</w:t>
      </w:r>
      <w:r>
        <w:rPr>
          <w:rFonts w:hint="eastAsia" w:ascii="ˎ̥" w:hAnsi="ˎ̥" w:cs="宋体"/>
          <w:kern w:val="0"/>
          <w:sz w:val="24"/>
        </w:rPr>
        <w:t>）</w:t>
      </w:r>
      <w:r>
        <w:rPr>
          <w:rFonts w:hint="eastAsia" w:ascii="楷体_GB2312" w:hAnsi="宋体"/>
          <w:color w:val="000000"/>
          <w:sz w:val="28"/>
          <w:szCs w:val="28"/>
          <w:lang w:eastAsia="zh-CN"/>
        </w:rPr>
        <w:t>在这短短的六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spacing w:line="360" w:lineRule="auto"/>
        <w:rPr>
          <w:rFonts w:hint="eastAsia" w:ascii="楷体_GB2312" w:hAnsi="宋体"/>
          <w:color w:val="000000"/>
          <w:sz w:val="28"/>
          <w:szCs w:val="28"/>
          <w:lang w:val="en-US" w:eastAsia="zh-CN"/>
        </w:rPr>
      </w:pPr>
      <w:r>
        <w:rPr>
          <w:rFonts w:hint="eastAsia" w:ascii="楷体_GB2312" w:hAnsi="宋体"/>
          <w:color w:val="000000"/>
          <w:sz w:val="28"/>
          <w:szCs w:val="28"/>
          <w:lang w:eastAsia="zh-CN"/>
        </w:rPr>
        <w:t>（</w:t>
      </w:r>
      <w:r>
        <w:rPr>
          <w:rFonts w:hint="eastAsia" w:ascii="楷体_GB2312" w:hAnsi="宋体"/>
          <w:color w:val="000000"/>
          <w:sz w:val="28"/>
          <w:szCs w:val="28"/>
          <w:lang w:val="en-US" w:eastAsia="zh-CN"/>
        </w:rPr>
        <w:t>5</w:t>
      </w:r>
      <w:r>
        <w:rPr>
          <w:rFonts w:hint="eastAsia" w:ascii="楷体_GB2312" w:hAnsi="宋体"/>
          <w:color w:val="000000"/>
          <w:sz w:val="28"/>
          <w:szCs w:val="28"/>
          <w:lang w:eastAsia="zh-CN"/>
        </w:rPr>
        <w:t>）最后要感谢我的母校黑龙江生物科技职业学院</w:t>
      </w:r>
      <w:r>
        <w:rPr>
          <w:rFonts w:hint="eastAsia" w:ascii="楷体_GB2312" w:hAnsi="宋体"/>
          <w:color w:val="000000"/>
          <w:sz w:val="28"/>
          <w:szCs w:val="28"/>
          <w:lang w:val="en-US" w:eastAsia="zh-CN"/>
        </w:rPr>
        <w:t xml:space="preserve"> ，对我的培养，全体老师的栽培，</w:t>
      </w:r>
      <w:r>
        <w:rPr>
          <w:rFonts w:hint="eastAsia" w:ascii="楷体_GB2312" w:hAnsi="宋体"/>
          <w:color w:val="000000"/>
          <w:sz w:val="28"/>
          <w:szCs w:val="28"/>
          <w:lang w:eastAsia="zh-CN"/>
        </w:rPr>
        <w:t>是你们在我身边使我成长，最后还要感谢迪士尼度假区给了我这个实习的机会。</w:t>
      </w:r>
    </w:p>
    <w:p>
      <w:pPr>
        <w:spacing w:line="360" w:lineRule="auto"/>
        <w:rPr>
          <w:rFonts w:hint="eastAsia" w:ascii="楷体_GB2312" w:hAnsi="宋体"/>
          <w:color w:val="000000"/>
          <w:sz w:val="28"/>
          <w:szCs w:val="28"/>
          <w:lang w:val="en-US" w:eastAsia="zh-CN"/>
        </w:rPr>
      </w:pPr>
    </w:p>
    <w:p>
      <w:pPr>
        <w:spacing w:line="360" w:lineRule="auto"/>
        <w:rPr>
          <w:rFonts w:hint="eastAsia" w:ascii="ˎ̥" w:hAnsi="ˎ̥" w:cs="宋体"/>
          <w:b/>
          <w:color w:val="FF0000"/>
          <w:kern w:val="0"/>
          <w:sz w:val="24"/>
        </w:rPr>
      </w:pPr>
      <w:r>
        <w:rPr>
          <w:rFonts w:hint="eastAsia" w:ascii="ˎ̥" w:hAnsi="ˎ̥" w:cs="宋体"/>
          <w:b/>
          <w:kern w:val="0"/>
          <w:sz w:val="24"/>
        </w:rPr>
        <w:t>五、建议</w:t>
      </w:r>
    </w:p>
    <w:p>
      <w:pPr>
        <w:spacing w:line="360" w:lineRule="auto"/>
        <w:ind w:firstLine="480" w:firstLineChars="200"/>
        <w:rPr>
          <w:rFonts w:hint="eastAsia" w:ascii="ˎ̥" w:hAnsi="ˎ̥" w:eastAsia="宋体" w:cs="宋体"/>
          <w:kern w:val="0"/>
          <w:sz w:val="24"/>
          <w:lang w:eastAsia="zh-CN"/>
        </w:rPr>
      </w:pPr>
      <w:r>
        <w:rPr>
          <w:rFonts w:hint="eastAsia" w:ascii="ˎ̥" w:hAnsi="ˎ̥" w:cs="宋体"/>
          <w:kern w:val="0"/>
          <w:sz w:val="24"/>
        </w:rPr>
        <w:t>（一</w:t>
      </w:r>
      <w:r>
        <w:rPr>
          <w:rFonts w:hint="eastAsia" w:ascii="ˎ̥" w:hAnsi="ˎ̥" w:cs="宋体"/>
          <w:kern w:val="0"/>
          <w:sz w:val="24"/>
          <w:lang w:eastAsia="zh-CN"/>
        </w:rPr>
        <w:t>）教学资源</w:t>
      </w:r>
    </w:p>
    <w:p>
      <w:pPr>
        <w:spacing w:line="360" w:lineRule="auto"/>
        <w:ind w:firstLine="480" w:firstLineChars="200"/>
        <w:rPr>
          <w:rFonts w:hint="eastAsia" w:ascii="ˎ̥" w:hAnsi="ˎ̥" w:cs="宋体"/>
          <w:kern w:val="0"/>
          <w:sz w:val="24"/>
        </w:rPr>
      </w:pPr>
      <w:r>
        <w:rPr>
          <w:rFonts w:hint="eastAsia" w:ascii="ˎ̥" w:hAnsi="ˎ̥" w:cs="宋体"/>
          <w:kern w:val="0"/>
          <w:sz w:val="24"/>
        </w:rPr>
        <w:t>1．随着网络的普及，网上资源丰富，课件众多，教案众多，相同的内容，不同教师做的课件的风格、形式及侧重点各不相同，老师们可以根据自己班级的实际情况选择、修改、利用，达到课堂教学效益的最大化。我们能随时和名师面对面，吸取宝贵的教学经验，充实课堂，不再因为地区局限而得不到优质的教学资源。给学生提供了生动、丰富、快捷的资源，使学生在学习的同时，开阔了视野。既环保低碳，节约用纸，又节约资金，广大教师非常欢迎。</w:t>
      </w:r>
    </w:p>
    <w:p>
      <w:pPr>
        <w:spacing w:line="360" w:lineRule="auto"/>
        <w:ind w:firstLine="480" w:firstLineChars="200"/>
        <w:rPr>
          <w:rFonts w:hint="eastAsia" w:ascii="ˎ̥" w:hAnsi="ˎ̥" w:eastAsia="宋体" w:cs="宋体"/>
          <w:kern w:val="0"/>
          <w:sz w:val="24"/>
          <w:lang w:eastAsia="zh-CN"/>
        </w:rPr>
      </w:pPr>
      <w:r>
        <w:rPr>
          <w:rFonts w:hint="eastAsia" w:ascii="ˎ̥" w:hAnsi="ˎ̥" w:cs="宋体"/>
          <w:kern w:val="0"/>
          <w:sz w:val="24"/>
        </w:rPr>
        <w:t>（二）</w:t>
      </w:r>
      <w:r>
        <w:rPr>
          <w:rFonts w:hint="eastAsia" w:ascii="ˎ̥" w:hAnsi="ˎ̥" w:cs="宋体"/>
          <w:kern w:val="0"/>
          <w:sz w:val="24"/>
          <w:lang w:eastAsia="zh-CN"/>
        </w:rPr>
        <w:t>激发学生参与学习的兴趣和热情</w:t>
      </w:r>
    </w:p>
    <w:p>
      <w:pPr>
        <w:spacing w:line="360" w:lineRule="auto"/>
        <w:ind w:firstLine="480" w:firstLineChars="200"/>
        <w:rPr>
          <w:rFonts w:hint="eastAsia" w:ascii="ˎ̥" w:hAnsi="ˎ̥" w:cs="宋体"/>
          <w:kern w:val="0"/>
          <w:sz w:val="24"/>
        </w:rPr>
      </w:pPr>
      <w:r>
        <w:rPr>
          <w:rFonts w:hint="eastAsia" w:ascii="ˎ̥" w:hAnsi="ˎ̥" w:cs="宋体"/>
          <w:kern w:val="0"/>
          <w:sz w:val="24"/>
          <w:lang w:val="en-US" w:eastAsia="zh-CN"/>
        </w:rPr>
        <w:t>2</w:t>
      </w:r>
      <w:r>
        <w:rPr>
          <w:rFonts w:hint="eastAsia" w:ascii="ˎ̥" w:hAnsi="ˎ̥" w:cs="宋体"/>
          <w:kern w:val="0"/>
          <w:sz w:val="24"/>
        </w:rPr>
        <w:t>．</w:t>
      </w:r>
      <w:r>
        <w:rPr>
          <w:rFonts w:hint="eastAsia" w:ascii="ˎ̥" w:hAnsi="ˎ̥" w:cs="宋体"/>
          <w:kern w:val="0"/>
          <w:sz w:val="24"/>
        </w:rPr>
        <w:t>学生每节课的注意力时间集中有限，只凭老师讲解，学生感到乏味。尤其对低年级的学生来说，枯燥的讲解无法集中学生的注意力，也不能发挥学生学习的主动性。利用班班通多媒体，把丰富多彩的视频、动画、图片等资料展示给学生，可以引起学生的学习兴趣;通过某些问题的设置，可以培养学生对教学过程的参与意识，加深他们对问题的认识和理解程度;教学情境更加生动逼真,更具有趣味性,能激起学生的好奇和学习兴趣,从而调动学生学习的积极性。学生一旦对学习发生强烈的兴趣，就会激发其内在的学习愿望和学习动机，就会聚精会神，努力追源，并感觉乐在其中。</w:t>
      </w:r>
    </w:p>
    <w:p>
      <w:pPr>
        <w:spacing w:line="360" w:lineRule="auto"/>
        <w:ind w:firstLine="240" w:firstLineChars="100"/>
        <w:rPr>
          <w:rFonts w:hint="eastAsia" w:ascii="ˎ̥" w:hAnsi="ˎ̥" w:eastAsia="宋体" w:cs="宋体"/>
          <w:kern w:val="0"/>
          <w:sz w:val="24"/>
          <w:lang w:eastAsia="zh-CN"/>
        </w:rPr>
      </w:pPr>
      <w:r>
        <w:rPr>
          <w:rFonts w:hint="eastAsia" w:ascii="ˎ̥" w:hAnsi="ˎ̥" w:cs="宋体"/>
          <w:kern w:val="0"/>
          <w:sz w:val="24"/>
        </w:rPr>
        <w:t>（</w:t>
      </w:r>
      <w:r>
        <w:rPr>
          <w:rFonts w:hint="eastAsia" w:ascii="ˎ̥" w:hAnsi="ˎ̥" w:cs="宋体"/>
          <w:kern w:val="0"/>
          <w:sz w:val="24"/>
          <w:lang w:eastAsia="zh-CN"/>
        </w:rPr>
        <w:t>三</w:t>
      </w:r>
      <w:r>
        <w:rPr>
          <w:rFonts w:hint="eastAsia" w:ascii="ˎ̥" w:hAnsi="ˎ̥" w:cs="宋体"/>
          <w:kern w:val="0"/>
          <w:sz w:val="24"/>
        </w:rPr>
        <w:t>）</w:t>
      </w:r>
      <w:r>
        <w:rPr>
          <w:rFonts w:hint="eastAsia" w:ascii="ˎ̥" w:hAnsi="ˎ̥" w:cs="宋体"/>
          <w:kern w:val="0"/>
          <w:sz w:val="24"/>
          <w:lang w:eastAsia="zh-CN"/>
        </w:rPr>
        <w:t>课件的形象性、直观性，有利于突破教学重点难点</w:t>
      </w:r>
    </w:p>
    <w:p>
      <w:pPr>
        <w:spacing w:line="360" w:lineRule="auto"/>
        <w:ind w:firstLine="480" w:firstLineChars="200"/>
        <w:rPr>
          <w:rFonts w:hint="eastAsia" w:ascii="ˎ̥" w:hAnsi="ˎ̥" w:cs="宋体"/>
          <w:kern w:val="0"/>
          <w:sz w:val="24"/>
        </w:rPr>
      </w:pPr>
      <w:r>
        <w:rPr>
          <w:rFonts w:hint="eastAsia" w:ascii="ˎ̥" w:hAnsi="ˎ̥" w:cs="宋体"/>
          <w:kern w:val="0"/>
          <w:sz w:val="24"/>
          <w:lang w:val="en-US" w:eastAsia="zh-CN"/>
        </w:rPr>
        <w:t>3</w:t>
      </w:r>
      <w:r>
        <w:rPr>
          <w:rFonts w:hint="eastAsia" w:ascii="ˎ̥" w:hAnsi="ˎ̥" w:cs="宋体"/>
          <w:kern w:val="0"/>
          <w:sz w:val="24"/>
        </w:rPr>
        <w:t>．</w:t>
      </w:r>
      <w:r>
        <w:rPr>
          <w:rFonts w:hint="eastAsia" w:ascii="ˎ̥" w:hAnsi="ˎ̥" w:cs="宋体"/>
          <w:kern w:val="0"/>
          <w:sz w:val="24"/>
        </w:rPr>
        <w:t>各科教学的课堂中都会有许多重点、难点,有时单靠教师讲解,学生理解起来费力。幻灯片、动画、朗读音频等的应用将抽象的、陌生的知识形象化、直观化，提供了生动、逼真的教学情境，为沉闷的学习生活增添了色彩。不仅激发了学生的学习兴趣，活跃了课堂气氛，有利于学生注意力的保持，而且增加生动感,又利于知识的获取,从而突出重点,淡化难点,收到事半功倍的效果。在小学数学中有许多概念、公式比较抽象，有的知识单靠学具、实物效果并不是很明显，学生理解起来有一定的难度，这种情况下借助多媒体教学，化抽象为具体，会更好得帮助学生理解</w:t>
      </w:r>
    </w:p>
    <w:p>
      <w:pPr>
        <w:spacing w:line="360" w:lineRule="auto"/>
        <w:ind w:firstLine="480" w:firstLineChars="200"/>
        <w:rPr>
          <w:rFonts w:hint="eastAsia" w:ascii="ˎ̥" w:hAnsi="ˎ̥" w:eastAsia="宋体" w:cs="宋体"/>
          <w:kern w:val="0"/>
          <w:sz w:val="24"/>
          <w:lang w:eastAsia="zh-CN"/>
        </w:rPr>
      </w:pPr>
      <w:r>
        <w:rPr>
          <w:rFonts w:hint="eastAsia" w:ascii="ˎ̥" w:hAnsi="ˎ̥" w:cs="宋体"/>
          <w:kern w:val="0"/>
          <w:sz w:val="24"/>
          <w:lang w:val="en-US" w:eastAsia="zh-CN"/>
        </w:rPr>
        <w:t>4</w:t>
      </w:r>
      <w:r>
        <w:rPr>
          <w:rFonts w:hint="eastAsia" w:ascii="ˎ̥" w:hAnsi="ˎ̥" w:cs="宋体"/>
          <w:kern w:val="0"/>
          <w:sz w:val="24"/>
        </w:rPr>
        <w:t>．</w:t>
      </w:r>
      <w:r>
        <w:rPr>
          <w:rFonts w:hint="eastAsia" w:ascii="ˎ̥" w:hAnsi="ˎ̥" w:cs="宋体"/>
          <w:kern w:val="0"/>
          <w:sz w:val="24"/>
          <w:lang w:eastAsia="zh-CN"/>
        </w:rPr>
        <w:t>发掘学生特长，培养多方面人才，加强学院思想道德建设，努力提高学院教师及学生的思想道德水平，促进学院学生综合素质的提高。</w:t>
      </w:r>
    </w:p>
    <w:p>
      <w:pPr>
        <w:spacing w:line="360" w:lineRule="auto"/>
        <w:ind w:firstLine="480" w:firstLineChars="200"/>
        <w:rPr>
          <w:rFonts w:hint="eastAsia" w:ascii="ˎ̥" w:hAnsi="ˎ̥" w:cs="宋体"/>
          <w:kern w:val="0"/>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04979"/>
    <w:rsid w:val="1D763BCB"/>
    <w:rsid w:val="29506C89"/>
    <w:rsid w:val="39AF6E3C"/>
    <w:rsid w:val="402A7EB4"/>
    <w:rsid w:val="659922BD"/>
    <w:rsid w:val="7CD40BAA"/>
    <w:rsid w:val="7D91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2"/>
    <w:basedOn w:val="1"/>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songyu</dc:creator>
  <cp:lastModifiedBy>小朋友</cp:lastModifiedBy>
  <dcterms:modified xsi:type="dcterms:W3CDTF">2021-04-08T08:34:08Z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