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账号：125301201080010748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账户名称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哈尔滨市南岗区乐印图文快印旗舰店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开户行：内蒙古银行哈尔滨哈西支行</w:t>
      </w:r>
    </w:p>
    <w:p>
      <w:pPr>
        <w:spacing w:line="360" w:lineRule="auto"/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乙方：</w:t>
      </w: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</w:rPr>
        <w:t>哈尔滨市南岗区乐印图文快印旗舰店</w:t>
      </w:r>
    </w:p>
    <w:p>
      <w:pPr>
        <w:spacing w:line="360" w:lineRule="auto"/>
        <w:rPr>
          <w:rFonts w:hint="default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注册地址：哈尔滨市南岗区南兴街162号E4栋X单元1-2层E6-38号</w:t>
      </w:r>
    </w:p>
    <w:p>
      <w:pPr>
        <w:spacing w:line="360" w:lineRule="auto"/>
        <w:rPr>
          <w:rFonts w:hint="default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通讯地址：哈尔滨市南岗区南兴街162号E4栋X单元1-2层E6-38号</w:t>
      </w:r>
    </w:p>
    <w:p>
      <w:pPr>
        <w:spacing w:line="360" w:lineRule="auto"/>
        <w:rPr>
          <w:rFonts w:hint="default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纳税人身份：个体工商户</w:t>
      </w:r>
    </w:p>
    <w:p>
      <w:pPr>
        <w:spacing w:line="360" w:lineRule="auto"/>
        <w:rPr>
          <w:rFonts w:hint="default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统一社会信用代码：92230103MA199AW4X6</w:t>
      </w:r>
    </w:p>
    <w:p>
      <w:pP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</w:pPr>
      <w:bookmarkStart w:id="0" w:name="_GoBack"/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开户银行名称：</w:t>
      </w:r>
      <w:r>
        <w:rPr>
          <w:rFonts w:hint="eastAsia"/>
          <w:sz w:val="24"/>
          <w:szCs w:val="24"/>
        </w:rPr>
        <w:t>内蒙古银行哈尔滨哈西支行</w:t>
      </w:r>
    </w:p>
    <w:p>
      <w:pPr>
        <w:rPr>
          <w:rFonts w:hint="eastAsia"/>
          <w:sz w:val="24"/>
          <w:szCs w:val="24"/>
        </w:rPr>
      </w:pPr>
      <w:r>
        <w:rPr>
          <w:rFonts w:hint="eastAsia" w:cs="微软雅黑" w:asciiTheme="majorEastAsia" w:hAnsiTheme="majorEastAsia" w:eastAsiaTheme="majorEastAsia"/>
          <w:color w:val="000000"/>
          <w:sz w:val="24"/>
          <w:szCs w:val="18"/>
          <w:u w:val="none"/>
          <w:lang w:val="en-US" w:eastAsia="zh-CN"/>
        </w:rPr>
        <w:t>开户银行帐号：</w:t>
      </w:r>
      <w:r>
        <w:rPr>
          <w:rFonts w:hint="eastAsia"/>
          <w:sz w:val="24"/>
          <w:szCs w:val="24"/>
        </w:rPr>
        <w:t>125301201080010748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内蒙古银行行号：313261001086</w:t>
      </w:r>
    </w:p>
    <w:p>
      <w:pPr>
        <w:rPr>
          <w:sz w:val="30"/>
          <w:szCs w:val="3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4BC3"/>
    <w:rsid w:val="04FA59EF"/>
    <w:rsid w:val="4A2D5F35"/>
    <w:rsid w:val="599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乐印1</cp:lastModifiedBy>
  <dcterms:modified xsi:type="dcterms:W3CDTF">2020-03-25T03:51:17Z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