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0DF2" w14:textId="71A44B78" w:rsidR="00CC2F10" w:rsidRPr="006C25EE" w:rsidRDefault="00CC2F10" w:rsidP="006C25EE">
      <w:pPr>
        <w:widowControl/>
        <w:shd w:val="clear" w:color="auto" w:fill="FFFFFF"/>
        <w:spacing w:line="640" w:lineRule="exact"/>
        <w:jc w:val="center"/>
        <w:rPr>
          <w:rFonts w:ascii="宋体" w:eastAsia="宋体" w:hAnsi="宋体" w:cs="宋体"/>
          <w:b/>
          <w:bCs/>
          <w:color w:val="333333"/>
          <w:kern w:val="0"/>
          <w:sz w:val="44"/>
          <w:szCs w:val="44"/>
        </w:rPr>
      </w:pPr>
      <w:r w:rsidRPr="00CC2F10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起诉状</w:t>
      </w:r>
    </w:p>
    <w:p w14:paraId="46F031CE" w14:textId="77777777" w:rsidR="006C25EE" w:rsidRPr="00CC2F10" w:rsidRDefault="006C25EE" w:rsidP="006C25EE">
      <w:pPr>
        <w:widowControl/>
        <w:shd w:val="clear" w:color="auto" w:fill="FFFFFF"/>
        <w:spacing w:line="640" w:lineRule="exact"/>
        <w:jc w:val="center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14:paraId="05C1BCFB" w14:textId="721C89C5" w:rsidR="00CC2F10" w:rsidRPr="00CC2F10" w:rsidRDefault="00CC2F10" w:rsidP="006C25EE">
      <w:pPr>
        <w:widowControl/>
        <w:shd w:val="clear" w:color="auto" w:fill="FFFFFF"/>
        <w:spacing w:line="640" w:lineRule="exact"/>
        <w:ind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CC2F1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原告</w:t>
      </w:r>
      <w:r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刘洋</w:t>
      </w:r>
      <w:r w:rsidRPr="00CC2F1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，</w:t>
      </w:r>
      <w:r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女</w:t>
      </w:r>
      <w:r w:rsidRPr="00CC2F1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，19</w:t>
      </w:r>
      <w:r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85</w:t>
      </w:r>
      <w:r w:rsidRPr="00CC2F1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</w:t>
      </w:r>
      <w:r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5</w:t>
      </w:r>
      <w:r w:rsidRPr="00CC2F1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月1</w:t>
      </w:r>
      <w:r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6</w:t>
      </w:r>
      <w:r w:rsidRPr="00CC2F1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日出生，汉族，</w:t>
      </w:r>
      <w:r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无业</w:t>
      </w:r>
      <w:r w:rsidRPr="00CC2F1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，住哈市</w:t>
      </w:r>
      <w:r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南岗区哈西万达</w:t>
      </w:r>
      <w:r w:rsidRPr="00CC2F1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，电话：</w:t>
      </w:r>
      <w:r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18686747676</w:t>
      </w:r>
      <w:r w:rsidRPr="00CC2F1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</w:t>
      </w:r>
    </w:p>
    <w:p w14:paraId="747BA845" w14:textId="7A1CD623" w:rsidR="00CC2F10" w:rsidRPr="00CC2F10" w:rsidRDefault="00CC2F10" w:rsidP="006C25EE">
      <w:pPr>
        <w:widowControl/>
        <w:shd w:val="clear" w:color="auto" w:fill="FFFFFF"/>
        <w:spacing w:line="640" w:lineRule="exact"/>
        <w:ind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CC2F1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被告</w:t>
      </w:r>
      <w:r w:rsidR="004F0DDD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哈尔滨子鸿房地产置业有限公司</w:t>
      </w:r>
      <w:r w:rsidRPr="00CC2F1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，</w:t>
      </w:r>
      <w:r w:rsidR="004F0DDD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住所地哈尔滨市南岗区哈尔滨大街81—19号G11栋1单元23层10号A室</w:t>
      </w:r>
      <w:r w:rsidRPr="00CC2F1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，电话：</w:t>
      </w:r>
      <w:r w:rsidR="00AB7F92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0451-51176595</w:t>
      </w:r>
      <w:r w:rsidR="0058783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</w:t>
      </w:r>
    </w:p>
    <w:p w14:paraId="46F35D05" w14:textId="0D7A4F25" w:rsidR="00CC2F10" w:rsidRPr="00CC2F10" w:rsidRDefault="00CC2F10" w:rsidP="006C25EE">
      <w:pPr>
        <w:widowControl/>
        <w:shd w:val="clear" w:color="auto" w:fill="FFFFFF"/>
        <w:spacing w:line="640" w:lineRule="exact"/>
        <w:ind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CC2F1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诉讼请求：</w:t>
      </w:r>
      <w:r w:rsidR="005545D8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1.判令解除原、被告于2017年9月1日签订的《哈尔滨市商品房买卖合同书》（合同编号：17995470889）；2.判令被告返还原告已支付的全部购房款2</w:t>
      </w:r>
      <w:r w:rsidR="00203C74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</w:t>
      </w:r>
      <w:r w:rsidR="005545D8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0</w:t>
      </w:r>
      <w:r w:rsidR="00203C74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8760</w:t>
      </w:r>
      <w:r w:rsidR="005545D8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元；3.判令被告给付原告已支付的首付款</w:t>
      </w:r>
      <w:r w:rsidR="003A33D6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448760</w:t>
      </w:r>
      <w:r w:rsidR="005545D8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元的利息（按照中国人民银行同期贷款利率计算，自201</w:t>
      </w:r>
      <w:r w:rsidR="003A33D6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7</w:t>
      </w:r>
      <w:r w:rsidR="005545D8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</w:t>
      </w:r>
      <w:r w:rsidR="003A33D6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9</w:t>
      </w:r>
      <w:r w:rsidR="005545D8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</w:t>
      </w:r>
      <w:r w:rsidR="003A33D6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</w:t>
      </w:r>
      <w:r w:rsidR="005545D8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日至实际返还全部购房款之日）；4.判令被告赔偿原告已经偿还给银行的商业贷款利息，暂计97536.41元（201</w:t>
      </w:r>
      <w:r w:rsidR="002F183D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7</w:t>
      </w:r>
      <w:r w:rsidR="005545D8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</w:t>
      </w:r>
      <w:r w:rsidR="000D1C00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10</w:t>
      </w:r>
      <w:r w:rsidR="005545D8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</w:t>
      </w:r>
      <w:r w:rsidR="000D1C00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19</w:t>
      </w:r>
      <w:r w:rsidR="005545D8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日至20</w:t>
      </w:r>
      <w:r w:rsidR="000D1C00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21</w:t>
      </w:r>
      <w:r w:rsidR="005545D8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</w:t>
      </w:r>
      <w:r w:rsidR="000D1C00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3</w:t>
      </w:r>
      <w:r w:rsidR="005545D8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</w:t>
      </w:r>
      <w:r w:rsidR="000D1C00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28</w:t>
      </w:r>
      <w:r w:rsidR="005545D8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日），并赔偿原告从20</w:t>
      </w:r>
      <w:r w:rsidR="00EB2F68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21</w:t>
      </w:r>
      <w:r w:rsidR="005545D8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</w:t>
      </w:r>
      <w:r w:rsidR="00EB2F68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3</w:t>
      </w:r>
      <w:r w:rsidR="005545D8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</w:t>
      </w:r>
      <w:r w:rsidR="00EB2F68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28</w:t>
      </w:r>
      <w:r w:rsidR="005545D8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日至被告实际返还全部购房款之日止的商业贷款利息（以银行出具的贷款还款明细为准）；5.判令被告向原告支付违约金</w:t>
      </w:r>
      <w:r w:rsidR="00F346F5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4417</w:t>
      </w:r>
      <w:r w:rsidR="005545D8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="00F346F5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52</w:t>
      </w:r>
      <w:r w:rsidR="005545D8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元；6.诉讼费由被告承担。</w:t>
      </w:r>
    </w:p>
    <w:p w14:paraId="397DC233" w14:textId="0734D343" w:rsidR="00CC2F10" w:rsidRPr="006C25EE" w:rsidRDefault="00CC2F10" w:rsidP="006C25EE">
      <w:pPr>
        <w:widowControl/>
        <w:shd w:val="clear" w:color="auto" w:fill="FFFFFF"/>
        <w:spacing w:line="640" w:lineRule="exact"/>
        <w:ind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CC2F1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事实与理由：</w:t>
      </w:r>
      <w:r w:rsidR="00924B26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2017年9月1日，原告与被告签订了《哈尔滨市商品房买卖合同书》（合同编号：</w:t>
      </w:r>
      <w:r w:rsidR="00924B26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17995470889）（以下简称“合同”），原告购买了位于哈尔滨市南岗区</w:t>
      </w:r>
      <w:r w:rsidR="00D447C3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哈西</w:t>
      </w:r>
      <w:r w:rsidR="00924B26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大街与</w:t>
      </w:r>
      <w:r w:rsidR="00D447C3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同济</w:t>
      </w:r>
      <w:r w:rsidR="00924B26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街交角地段A</w:t>
      </w:r>
      <w:r w:rsidR="00D447C3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8</w:t>
      </w:r>
      <w:r w:rsidR="00924B26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栋</w:t>
      </w:r>
      <w:r w:rsidR="00D447C3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</w:t>
      </w:r>
      <w:r w:rsidR="00924B26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单元</w:t>
      </w:r>
      <w:r w:rsidR="00D447C3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22</w:t>
      </w:r>
      <w:r w:rsidR="00924B26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层</w:t>
      </w:r>
      <w:r w:rsidR="00F63FD5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2202</w:t>
      </w:r>
      <w:r w:rsidR="00924B26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号房屋（暂定名：爱达·壹号），房屋总价款为</w:t>
      </w:r>
      <w:r w:rsidR="00F63FD5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2208760</w:t>
      </w:r>
      <w:r w:rsidR="00924B26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元，其中首付款</w:t>
      </w:r>
      <w:r w:rsidR="00F63FD5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448760</w:t>
      </w:r>
      <w:r w:rsidR="00924B26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元，商业贷款1</w:t>
      </w:r>
      <w:r w:rsidR="00EE0AE1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76</w:t>
      </w:r>
      <w:r w:rsidR="00924B26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0000元。同时，合同第</w:t>
      </w:r>
      <w:r w:rsidR="0034539F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十五</w:t>
      </w:r>
      <w:r w:rsidR="00924B26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条约定：</w:t>
      </w:r>
      <w:r w:rsidR="009B4C40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="00924B26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出卖人应当在</w:t>
      </w:r>
      <w:r w:rsidR="0034539F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商品房交付使用后540日内，持办理权属登记</w:t>
      </w:r>
      <w:r w:rsidR="00AD5855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需由出卖人提供的资料到产权登记机关备案。如因出卖人</w:t>
      </w:r>
      <w:r w:rsidR="002570F0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的责任，买受人不能在规定期限内取得房地产权属证书</w:t>
      </w:r>
      <w:r w:rsidR="00B44594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的，</w:t>
      </w:r>
      <w:r w:rsidR="007C3D6E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买受人退房，出卖人在买受人提出退房要求之日60日内</w:t>
      </w:r>
      <w:r w:rsidR="00093784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将买受人已付房价款退还给买受人，并按已付房价款的0.2%赔偿买受人损失。</w:t>
      </w:r>
      <w:r w:rsidR="009B4C40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="00924B26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。原告于201</w:t>
      </w:r>
      <w:r w:rsidR="009B4C40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7</w:t>
      </w:r>
      <w:r w:rsidR="00924B26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</w:t>
      </w:r>
      <w:r w:rsidR="009B4C40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9</w:t>
      </w:r>
      <w:r w:rsidR="00924B26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</w:t>
      </w:r>
      <w:r w:rsidR="009B4C40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</w:t>
      </w:r>
      <w:r w:rsidR="00924B26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日向被告交纳了房屋首付款</w:t>
      </w:r>
      <w:r w:rsidR="008C4AB0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448760</w:t>
      </w:r>
      <w:r w:rsidR="00924B26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元，于201</w:t>
      </w:r>
      <w:r w:rsidR="008C4AB0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7</w:t>
      </w:r>
      <w:r w:rsidR="00924B26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</w:t>
      </w:r>
      <w:r w:rsidR="00317430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10</w:t>
      </w:r>
      <w:r w:rsidR="00924B26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</w:t>
      </w:r>
      <w:r w:rsidR="00317430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19</w:t>
      </w:r>
      <w:r w:rsidR="00924B26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日向被告交纳了以商贷形式支付的剩余房款1</w:t>
      </w:r>
      <w:r w:rsidR="00317430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76</w:t>
      </w:r>
      <w:r w:rsidR="00924B26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0000元（该笔商业贷款是在</w:t>
      </w:r>
      <w:r w:rsidR="00317430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哈尔滨</w:t>
      </w:r>
      <w:r w:rsidR="00924B26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银行股份有限公司</w:t>
      </w:r>
      <w:r w:rsidR="00317430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龙江支行</w:t>
      </w:r>
      <w:r w:rsidR="00924B26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办理）。截至起诉之前，</w:t>
      </w:r>
      <w:r w:rsidR="0029446A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仍因</w:t>
      </w:r>
      <w:r w:rsidR="00924B26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被告</w:t>
      </w:r>
      <w:r w:rsidR="0029446A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原因无法取得房地产权属证书</w:t>
      </w:r>
      <w:r w:rsidR="00924B26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，现原告已经偿还了201</w:t>
      </w:r>
      <w:r w:rsidR="004642F4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7</w:t>
      </w:r>
      <w:r w:rsidR="00924B26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</w:t>
      </w:r>
      <w:r w:rsidR="00520BA9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10</w:t>
      </w:r>
      <w:r w:rsidR="00924B26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月至20</w:t>
      </w:r>
      <w:r w:rsidR="00520BA9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21</w:t>
      </w:r>
      <w:r w:rsidR="00924B26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</w:t>
      </w:r>
      <w:r w:rsidR="00520BA9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3</w:t>
      </w:r>
      <w:r w:rsidR="00924B26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月的</w:t>
      </w:r>
      <w:r w:rsidR="00374EC5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哈尔滨</w:t>
      </w:r>
      <w:r w:rsidR="00924B26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银行商业贷款本金</w:t>
      </w:r>
      <w:r w:rsidR="00C70B19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196944.55</w:t>
      </w:r>
      <w:r w:rsidR="00924B26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元，利息</w:t>
      </w:r>
      <w:r w:rsidR="00C70B19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278635.75</w:t>
      </w:r>
      <w:r w:rsidR="00924B26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元。</w:t>
      </w:r>
    </w:p>
    <w:p w14:paraId="17A5B442" w14:textId="5912346A" w:rsidR="00374EC5" w:rsidRPr="00CC2F10" w:rsidRDefault="00374EC5" w:rsidP="006C25EE">
      <w:pPr>
        <w:widowControl/>
        <w:shd w:val="clear" w:color="auto" w:fill="FFFFFF"/>
        <w:spacing w:line="640" w:lineRule="exact"/>
        <w:ind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在合同约定的</w:t>
      </w:r>
      <w:r w:rsidR="000A1A3E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该商品房交付使用已超过540天</w:t>
      </w:r>
      <w:r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后，</w:t>
      </w:r>
      <w:r w:rsidR="005D784F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被告</w:t>
      </w:r>
      <w:r w:rsidR="005D784F" w:rsidRPr="006C25EE">
        <w:rPr>
          <w:rFonts w:ascii="仿宋_GB2312" w:eastAsia="仿宋_GB2312" w:hint="eastAsia"/>
          <w:sz w:val="32"/>
          <w:szCs w:val="32"/>
        </w:rPr>
        <w:t>并未对房产证办理进度、逾期无法办理房产证的原因等相关事宜发布任何公告或通知，原告于2021年3月28日致电被告售楼处询问房产证无法办理原因和预计办理成功</w:t>
      </w:r>
      <w:r w:rsidR="005D784F" w:rsidRPr="006C25EE">
        <w:rPr>
          <w:rFonts w:ascii="仿宋_GB2312" w:eastAsia="仿宋_GB2312" w:hint="eastAsia"/>
          <w:sz w:val="32"/>
          <w:szCs w:val="32"/>
        </w:rPr>
        <w:lastRenderedPageBreak/>
        <w:t>时间，并未获得确切答复，</w:t>
      </w:r>
      <w:r w:rsidR="003A2B8E" w:rsidRPr="006C25EE">
        <w:rPr>
          <w:rFonts w:ascii="仿宋_GB2312" w:eastAsia="仿宋_GB2312" w:hint="eastAsia"/>
          <w:sz w:val="32"/>
          <w:szCs w:val="32"/>
        </w:rPr>
        <w:t>原告</w:t>
      </w:r>
      <w:r w:rsidR="005D784F" w:rsidRPr="006C25EE">
        <w:rPr>
          <w:rFonts w:ascii="仿宋_GB2312" w:eastAsia="仿宋_GB2312" w:hint="eastAsia"/>
          <w:sz w:val="32"/>
          <w:szCs w:val="32"/>
        </w:rPr>
        <w:t>就上述问题咨询为</w:t>
      </w:r>
      <w:r w:rsidR="003A2B8E" w:rsidRPr="006C25EE">
        <w:rPr>
          <w:rFonts w:ascii="仿宋_GB2312" w:eastAsia="仿宋_GB2312" w:hint="eastAsia"/>
          <w:sz w:val="32"/>
          <w:szCs w:val="32"/>
        </w:rPr>
        <w:t>原告</w:t>
      </w:r>
      <w:r w:rsidR="005D784F" w:rsidRPr="006C25EE">
        <w:rPr>
          <w:rFonts w:ascii="仿宋_GB2312" w:eastAsia="仿宋_GB2312" w:hint="eastAsia"/>
          <w:sz w:val="32"/>
          <w:szCs w:val="32"/>
        </w:rPr>
        <w:t>办理购房相关手续的售楼员，亦未获得确切答复</w:t>
      </w:r>
      <w:r w:rsidR="003A2B8E" w:rsidRPr="006C25EE">
        <w:rPr>
          <w:rFonts w:ascii="仿宋_GB2312" w:eastAsia="仿宋_GB2312" w:hint="eastAsia"/>
          <w:sz w:val="32"/>
          <w:szCs w:val="32"/>
        </w:rPr>
        <w:t>，</w:t>
      </w:r>
      <w:r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原告在20</w:t>
      </w:r>
      <w:r w:rsidR="009747B7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21</w:t>
      </w:r>
      <w:r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</w:t>
      </w:r>
      <w:r w:rsidR="009747B7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3</w:t>
      </w:r>
      <w:r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</w:t>
      </w:r>
      <w:r w:rsidR="009747B7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29</w:t>
      </w:r>
      <w:r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日通过邮寄方式向被告送达了书面退房申请</w:t>
      </w:r>
      <w:r w:rsidR="009747B7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，</w:t>
      </w:r>
      <w:r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但时至今日，被告仍未按照约定履行。被告的行为已经严重违反合同约定，原告为维护合法权益，诉至法院。</w:t>
      </w:r>
    </w:p>
    <w:p w14:paraId="289003C2" w14:textId="037D980A" w:rsidR="00CC2F10" w:rsidRPr="00CC2F10" w:rsidRDefault="00CC2F10" w:rsidP="006C25EE">
      <w:pPr>
        <w:widowControl/>
        <w:shd w:val="clear" w:color="auto" w:fill="FFFFFF"/>
        <w:spacing w:line="640" w:lineRule="exact"/>
        <w:ind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CC2F1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证据材料：</w:t>
      </w:r>
      <w:r w:rsidR="00246438" w:rsidRPr="006C25E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哈尔滨市商品房买卖合同书、付款凭证、黑龙江省增值税普通发票、个人贷款借款借据、哈尔滨银行个人贷款还款帐单、</w:t>
      </w:r>
      <w:r w:rsidR="00773A1C" w:rsidRPr="006C25E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哈尔滨</w:t>
      </w:r>
      <w:r w:rsidR="00246438" w:rsidRPr="006C25E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银行还款计划、</w:t>
      </w:r>
      <w:r w:rsidR="00F71CB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哈尔滨银行贷款扣款流水</w:t>
      </w:r>
      <w:r w:rsidR="00A06E7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</w:t>
      </w:r>
      <w:r w:rsidR="00246438" w:rsidRPr="006C25E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微信聊天记录截图、退房通知</w:t>
      </w:r>
      <w:r w:rsidR="00594DC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书</w:t>
      </w:r>
      <w:r w:rsidR="00246438" w:rsidRPr="006C25E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、特快专递邮件</w:t>
      </w:r>
      <w:r w:rsidR="00F71CB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底单</w:t>
      </w:r>
      <w:r w:rsidR="00246438" w:rsidRPr="006C25E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、中国邮政</w:t>
      </w:r>
      <w:r w:rsidR="00594DC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EMS</w:t>
      </w:r>
      <w:r w:rsidR="00246438" w:rsidRPr="006C25E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查询结果、通话记录及</w:t>
      </w:r>
      <w:r w:rsidR="004E2C69" w:rsidRPr="006C25E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录音</w:t>
      </w:r>
      <w:r w:rsidR="004E2C69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。 </w:t>
      </w:r>
    </w:p>
    <w:p w14:paraId="37ECF7A1" w14:textId="77777777" w:rsidR="00CC2F10" w:rsidRPr="00CC2F10" w:rsidRDefault="00CC2F10" w:rsidP="006C25EE">
      <w:pPr>
        <w:widowControl/>
        <w:shd w:val="clear" w:color="auto" w:fill="FFFFFF"/>
        <w:spacing w:line="640" w:lineRule="exact"/>
        <w:ind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CC2F1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此致</w:t>
      </w:r>
    </w:p>
    <w:p w14:paraId="18E4A046" w14:textId="1744DED4" w:rsidR="00CC2F10" w:rsidRPr="00CC2F10" w:rsidRDefault="002C0509" w:rsidP="006C25EE">
      <w:pPr>
        <w:widowControl/>
        <w:shd w:val="clear" w:color="auto" w:fill="FFFFFF"/>
        <w:spacing w:line="640" w:lineRule="exact"/>
        <w:ind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南岗</w:t>
      </w:r>
      <w:r w:rsidR="00CC2F10" w:rsidRPr="00CC2F1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区人民法院</w:t>
      </w:r>
    </w:p>
    <w:p w14:paraId="15E56D88" w14:textId="04CCAD54" w:rsidR="00CC2F10" w:rsidRPr="00CC2F10" w:rsidRDefault="00CC2F10" w:rsidP="006C25EE">
      <w:pPr>
        <w:widowControl/>
        <w:shd w:val="clear" w:color="auto" w:fill="FFFFFF"/>
        <w:spacing w:line="640" w:lineRule="exact"/>
        <w:ind w:firstLineChars="1700" w:firstLine="54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CC2F1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申请人：</w:t>
      </w:r>
      <w:r w:rsidR="00E80E5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="00E80E56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 xml:space="preserve"> </w:t>
      </w:r>
    </w:p>
    <w:p w14:paraId="1DA7B48E" w14:textId="0465F7BD" w:rsidR="00CC2F10" w:rsidRPr="00CC2F10" w:rsidRDefault="00CC2F10" w:rsidP="006C25EE">
      <w:pPr>
        <w:widowControl/>
        <w:shd w:val="clear" w:color="auto" w:fill="FFFFFF"/>
        <w:spacing w:line="640" w:lineRule="exact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CC2F1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     </w:t>
      </w:r>
      <w:r w:rsidR="006C25EE" w:rsidRPr="006C25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                          </w:t>
      </w:r>
      <w:r w:rsidRPr="00CC2F1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  </w:t>
      </w:r>
      <w:r w:rsidRPr="00CC2F1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="00E80E56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 xml:space="preserve">  </w:t>
      </w:r>
      <w:r w:rsidRPr="00CC2F1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</w:t>
      </w:r>
      <w:r w:rsidR="00E80E56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 xml:space="preserve">  </w:t>
      </w:r>
      <w:r w:rsidRPr="00CC2F1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</w:t>
      </w:r>
      <w:r w:rsidR="00E80E56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 xml:space="preserve">  </w:t>
      </w:r>
      <w:r w:rsidRPr="00CC2F1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</w:t>
      </w:r>
    </w:p>
    <w:p w14:paraId="71018816" w14:textId="77777777" w:rsidR="00085190" w:rsidRPr="00CC2F10" w:rsidRDefault="00085190"/>
    <w:sectPr w:rsidR="00085190" w:rsidRPr="00CC2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8A81D" w14:textId="77777777" w:rsidR="00BC1C8A" w:rsidRDefault="00BC1C8A" w:rsidP="00594DC1">
      <w:r>
        <w:separator/>
      </w:r>
    </w:p>
  </w:endnote>
  <w:endnote w:type="continuationSeparator" w:id="0">
    <w:p w14:paraId="26F5E53D" w14:textId="77777777" w:rsidR="00BC1C8A" w:rsidRDefault="00BC1C8A" w:rsidP="0059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1FB6" w14:textId="77777777" w:rsidR="00BC1C8A" w:rsidRDefault="00BC1C8A" w:rsidP="00594DC1">
      <w:r>
        <w:separator/>
      </w:r>
    </w:p>
  </w:footnote>
  <w:footnote w:type="continuationSeparator" w:id="0">
    <w:p w14:paraId="3D47D0A9" w14:textId="77777777" w:rsidR="00BC1C8A" w:rsidRDefault="00BC1C8A" w:rsidP="00594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73"/>
    <w:rsid w:val="00085190"/>
    <w:rsid w:val="00093784"/>
    <w:rsid w:val="000A1A3E"/>
    <w:rsid w:val="000D1C00"/>
    <w:rsid w:val="00203C74"/>
    <w:rsid w:val="00246438"/>
    <w:rsid w:val="002570F0"/>
    <w:rsid w:val="0029446A"/>
    <w:rsid w:val="002C0509"/>
    <w:rsid w:val="002E40DA"/>
    <w:rsid w:val="002F183D"/>
    <w:rsid w:val="00317430"/>
    <w:rsid w:val="0034539F"/>
    <w:rsid w:val="00374EC5"/>
    <w:rsid w:val="003A2B8E"/>
    <w:rsid w:val="003A33D6"/>
    <w:rsid w:val="004642F4"/>
    <w:rsid w:val="004E2C69"/>
    <w:rsid w:val="004E34AC"/>
    <w:rsid w:val="004F0DDD"/>
    <w:rsid w:val="00520BA9"/>
    <w:rsid w:val="00523EC8"/>
    <w:rsid w:val="005545D8"/>
    <w:rsid w:val="0058783D"/>
    <w:rsid w:val="00594DC1"/>
    <w:rsid w:val="005D784F"/>
    <w:rsid w:val="00660053"/>
    <w:rsid w:val="006C25EE"/>
    <w:rsid w:val="006E0C6A"/>
    <w:rsid w:val="00773A1C"/>
    <w:rsid w:val="007B74B4"/>
    <w:rsid w:val="007C3D6E"/>
    <w:rsid w:val="00805724"/>
    <w:rsid w:val="008C4AB0"/>
    <w:rsid w:val="008D61FA"/>
    <w:rsid w:val="00924B26"/>
    <w:rsid w:val="00957A4D"/>
    <w:rsid w:val="009747B7"/>
    <w:rsid w:val="009B4C40"/>
    <w:rsid w:val="00A06E73"/>
    <w:rsid w:val="00AB7F92"/>
    <w:rsid w:val="00AD5855"/>
    <w:rsid w:val="00B44594"/>
    <w:rsid w:val="00BC1C8A"/>
    <w:rsid w:val="00C70B19"/>
    <w:rsid w:val="00CC2F10"/>
    <w:rsid w:val="00CD2C73"/>
    <w:rsid w:val="00D447C3"/>
    <w:rsid w:val="00E80E56"/>
    <w:rsid w:val="00EB2F68"/>
    <w:rsid w:val="00EE0AE1"/>
    <w:rsid w:val="00F346F5"/>
    <w:rsid w:val="00F63FD5"/>
    <w:rsid w:val="00F7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D10B7"/>
  <w15:chartTrackingRefBased/>
  <w15:docId w15:val="{EC6104B7-3A4F-4A3F-AFD5-5B72CBEB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94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94DC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94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94D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 ..</dc:creator>
  <cp:keywords/>
  <dc:description/>
  <cp:lastModifiedBy>.. ..</cp:lastModifiedBy>
  <cp:revision>9</cp:revision>
  <dcterms:created xsi:type="dcterms:W3CDTF">2021-04-04T07:19:00Z</dcterms:created>
  <dcterms:modified xsi:type="dcterms:W3CDTF">2021-04-28T01:15:00Z</dcterms:modified>
</cp:coreProperties>
</file>