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eastAsiaTheme="minorEastAsia"/>
          <w:b/>
          <w:bCs/>
          <w:sz w:val="32"/>
          <w:szCs w:val="32"/>
          <w:lang w:val="en-US" w:eastAsia="zh-CN"/>
        </w:rPr>
      </w:pPr>
      <w:r>
        <w:rPr>
          <w:rFonts w:hint="eastAsia" w:ascii="宋体" w:hAnsi="宋体"/>
          <w:b/>
          <w:bCs/>
          <w:sz w:val="32"/>
          <w:szCs w:val="32"/>
        </w:rPr>
        <w:t>学号：</w:t>
      </w:r>
      <w:r>
        <w:rPr>
          <w:rFonts w:hint="eastAsia" w:ascii="宋体" w:hAnsi="宋体"/>
          <w:b/>
          <w:bCs/>
          <w:sz w:val="32"/>
          <w:szCs w:val="32"/>
          <w:lang w:val="en-US" w:eastAsia="zh-CN"/>
        </w:rPr>
        <w:t>2017030832</w:t>
      </w:r>
    </w:p>
    <w:p>
      <w:pPr>
        <w:jc w:val="center"/>
        <w:rPr>
          <w:rFonts w:ascii="宋体"/>
          <w:b/>
          <w:bCs/>
          <w:sz w:val="44"/>
        </w:rPr>
      </w:pPr>
    </w:p>
    <w:p>
      <w:pPr>
        <w:jc w:val="center"/>
        <w:rPr>
          <w:rFonts w:ascii="宋体"/>
          <w:b/>
          <w:bCs/>
          <w:sz w:val="72"/>
        </w:rPr>
      </w:pPr>
      <w:r>
        <w:rPr>
          <w:rFonts w:hint="eastAsia" w:ascii="宋体" w:hAnsi="宋体"/>
          <w:b/>
          <w:bCs/>
          <w:sz w:val="72"/>
        </w:rPr>
        <w:t>哈尔滨师范大学</w:t>
      </w:r>
    </w:p>
    <w:p>
      <w:pPr>
        <w:jc w:val="center"/>
        <w:rPr>
          <w:rFonts w:ascii="宋体"/>
          <w:b/>
          <w:bCs/>
          <w:sz w:val="72"/>
        </w:rPr>
      </w:pPr>
      <w:r>
        <w:rPr>
          <w:rFonts w:hint="eastAsia" w:ascii="宋体" w:hAnsi="宋体"/>
          <w:b/>
          <w:bCs/>
          <w:sz w:val="72"/>
        </w:rPr>
        <w:t>学士学位论文</w:t>
      </w:r>
    </w:p>
    <w:p>
      <w:pPr>
        <w:jc w:val="center"/>
        <w:rPr>
          <w:rFonts w:ascii="宋体"/>
          <w:b/>
          <w:bCs/>
          <w:sz w:val="72"/>
        </w:rPr>
      </w:pPr>
    </w:p>
    <w:p>
      <w:pPr>
        <w:jc w:val="center"/>
        <w:rPr>
          <w:rFonts w:ascii="宋体"/>
          <w:b/>
          <w:bCs/>
          <w:sz w:val="72"/>
        </w:rPr>
      </w:pPr>
    </w:p>
    <w:p>
      <w:pPr>
        <w:ind w:left="4559" w:leftChars="966" w:hanging="2530" w:hangingChars="900"/>
        <w:jc w:val="left"/>
        <w:rPr>
          <w:rFonts w:hint="eastAsia" w:eastAsia="黑体"/>
          <w:b/>
          <w:bCs/>
          <w:sz w:val="28"/>
        </w:rPr>
      </w:pPr>
      <w:r>
        <w:rPr>
          <w:rFonts w:hint="eastAsia" w:eastAsia="黑体"/>
          <w:b/>
          <w:bCs/>
          <w:sz w:val="28"/>
        </w:rPr>
        <w:t>题</w:t>
      </w:r>
      <w:r>
        <w:rPr>
          <w:rFonts w:eastAsia="黑体"/>
          <w:b/>
          <w:bCs/>
          <w:sz w:val="28"/>
        </w:rPr>
        <w:t xml:space="preserve">    </w:t>
      </w:r>
      <w:r>
        <w:rPr>
          <w:rFonts w:hint="eastAsia" w:eastAsia="黑体"/>
          <w:b/>
          <w:bCs/>
          <w:sz w:val="28"/>
        </w:rPr>
        <w:t>目</w:t>
      </w:r>
      <w:r>
        <w:rPr>
          <w:rFonts w:eastAsia="黑体"/>
          <w:b/>
          <w:bCs/>
          <w:sz w:val="28"/>
        </w:rPr>
        <w:t xml:space="preserve"> </w:t>
      </w:r>
      <w:r>
        <w:rPr>
          <w:rFonts w:hint="eastAsia" w:eastAsia="黑体"/>
          <w:b/>
          <w:bCs/>
          <w:sz w:val="28"/>
          <w:lang w:val="en-US" w:eastAsia="zh-CN"/>
        </w:rPr>
        <w:t xml:space="preserve"> </w:t>
      </w:r>
      <w:r>
        <w:rPr>
          <w:rFonts w:hint="eastAsia" w:eastAsia="黑体"/>
          <w:b/>
          <w:bCs/>
          <w:sz w:val="28"/>
        </w:rPr>
        <w:t>浅谈话剧《山打根八号妓馆》中人物语</w:t>
      </w:r>
    </w:p>
    <w:p>
      <w:pPr>
        <w:ind w:left="4559" w:leftChars="966" w:hanging="2530" w:hangingChars="900"/>
        <w:jc w:val="left"/>
        <w:rPr>
          <w:rFonts w:hint="default" w:eastAsia="黑体"/>
          <w:b/>
          <w:bCs/>
          <w:sz w:val="28"/>
          <w:lang w:val="en-US" w:eastAsia="zh-CN"/>
        </w:rPr>
      </w:pPr>
      <w:r>
        <w:rPr>
          <w:rFonts w:hint="eastAsia" w:eastAsia="黑体"/>
          <w:b/>
          <w:bCs/>
          <w:sz w:val="28"/>
          <w:lang w:val="en-US" w:eastAsia="zh-CN"/>
        </w:rPr>
        <w:t xml:space="preserve">          </w:t>
      </w:r>
      <w:r>
        <w:rPr>
          <w:rFonts w:hint="eastAsia" w:eastAsia="黑体"/>
          <w:b/>
          <w:bCs/>
          <w:sz w:val="28"/>
        </w:rPr>
        <w:t>言对戏剧分析的作用</w:t>
      </w:r>
    </w:p>
    <w:p>
      <w:pPr>
        <w:ind w:firstLine="1968" w:firstLineChars="700"/>
        <w:rPr>
          <w:rFonts w:hint="eastAsia" w:eastAsia="黑体"/>
          <w:b/>
          <w:bCs/>
          <w:sz w:val="28"/>
          <w:lang w:val="en-US" w:eastAsia="zh-CN"/>
        </w:rPr>
      </w:pPr>
      <w:r>
        <w:rPr>
          <w:rFonts w:hint="eastAsia" w:eastAsia="黑体"/>
          <w:b/>
          <w:bCs/>
          <w:sz w:val="28"/>
        </w:rPr>
        <w:t>学</w:t>
      </w:r>
      <w:r>
        <w:rPr>
          <w:rFonts w:eastAsia="黑体"/>
          <w:b/>
          <w:bCs/>
          <w:sz w:val="28"/>
        </w:rPr>
        <w:t xml:space="preserve">    </w:t>
      </w:r>
      <w:r>
        <w:rPr>
          <w:rFonts w:hint="eastAsia" w:eastAsia="黑体"/>
          <w:b/>
          <w:bCs/>
          <w:sz w:val="28"/>
        </w:rPr>
        <w:t>生</w:t>
      </w:r>
      <w:r>
        <w:rPr>
          <w:rFonts w:eastAsia="黑体"/>
          <w:b/>
          <w:bCs/>
          <w:sz w:val="28"/>
        </w:rPr>
        <w:t xml:space="preserve">   </w:t>
      </w:r>
      <w:r>
        <w:rPr>
          <w:rFonts w:hint="eastAsia" w:eastAsia="黑体"/>
          <w:b/>
          <w:bCs/>
          <w:sz w:val="28"/>
          <w:lang w:val="en-US" w:eastAsia="zh-CN"/>
        </w:rPr>
        <w:t>樊楚琦</w:t>
      </w:r>
    </w:p>
    <w:p>
      <w:pPr>
        <w:ind w:firstLine="1968" w:firstLineChars="700"/>
        <w:rPr>
          <w:rFonts w:hint="eastAsia" w:eastAsia="黑体"/>
          <w:b/>
          <w:bCs/>
          <w:sz w:val="28"/>
          <w:lang w:val="en-US" w:eastAsia="zh-CN"/>
        </w:rPr>
      </w:pPr>
      <w:r>
        <w:rPr>
          <w:rFonts w:hint="eastAsia" w:eastAsia="黑体"/>
          <w:b/>
          <w:bCs/>
          <w:sz w:val="28"/>
        </w:rPr>
        <w:t>指导教师</w:t>
      </w:r>
      <w:r>
        <w:rPr>
          <w:rFonts w:eastAsia="黑体"/>
          <w:b/>
          <w:bCs/>
          <w:sz w:val="28"/>
        </w:rPr>
        <w:t xml:space="preserve">   </w:t>
      </w:r>
      <w:r>
        <w:rPr>
          <w:rFonts w:hint="eastAsia" w:eastAsia="黑体"/>
          <w:b/>
          <w:bCs/>
          <w:sz w:val="28"/>
          <w:lang w:val="en-US" w:eastAsia="zh-CN"/>
        </w:rPr>
        <w:t>刘  爽</w:t>
      </w:r>
      <w:r>
        <w:rPr>
          <w:rFonts w:eastAsia="黑体"/>
          <w:b/>
          <w:bCs/>
          <w:sz w:val="28"/>
        </w:rPr>
        <w:t xml:space="preserve"> </w:t>
      </w:r>
      <w:r>
        <w:rPr>
          <w:rFonts w:hint="eastAsia" w:eastAsia="黑体"/>
          <w:b/>
          <w:bCs/>
          <w:sz w:val="28"/>
          <w:lang w:val="en-US" w:eastAsia="zh-CN"/>
        </w:rPr>
        <w:t>讲师</w:t>
      </w:r>
    </w:p>
    <w:p>
      <w:pPr>
        <w:ind w:firstLine="1968" w:firstLineChars="700"/>
        <w:rPr>
          <w:rFonts w:eastAsia="黑体"/>
          <w:b/>
          <w:bCs/>
          <w:sz w:val="28"/>
        </w:rPr>
      </w:pPr>
      <w:r>
        <w:rPr>
          <w:rFonts w:hint="eastAsia" w:eastAsia="黑体"/>
          <w:b/>
          <w:bCs/>
          <w:sz w:val="28"/>
        </w:rPr>
        <w:t>年</w:t>
      </w:r>
      <w:r>
        <w:rPr>
          <w:rFonts w:eastAsia="黑体"/>
          <w:b/>
          <w:bCs/>
          <w:sz w:val="28"/>
        </w:rPr>
        <w:t xml:space="preserve">    </w:t>
      </w:r>
      <w:r>
        <w:rPr>
          <w:rFonts w:hint="eastAsia" w:eastAsia="黑体"/>
          <w:b/>
          <w:bCs/>
          <w:sz w:val="28"/>
        </w:rPr>
        <w:t>级</w:t>
      </w:r>
      <w:r>
        <w:rPr>
          <w:rFonts w:eastAsia="黑体"/>
          <w:b/>
          <w:bCs/>
          <w:sz w:val="28"/>
        </w:rPr>
        <w:t xml:space="preserve">   20</w:t>
      </w:r>
      <w:r>
        <w:rPr>
          <w:rFonts w:hint="eastAsia" w:eastAsia="黑体"/>
          <w:b/>
          <w:bCs/>
          <w:sz w:val="28"/>
          <w:lang w:val="en-US" w:eastAsia="zh-CN"/>
        </w:rPr>
        <w:t>17</w:t>
      </w:r>
      <w:r>
        <w:rPr>
          <w:rFonts w:hint="eastAsia" w:eastAsia="黑体"/>
          <w:b/>
          <w:bCs/>
          <w:sz w:val="28"/>
        </w:rPr>
        <w:t>级</w:t>
      </w:r>
    </w:p>
    <w:p>
      <w:pPr>
        <w:ind w:firstLine="1968" w:firstLineChars="700"/>
        <w:rPr>
          <w:rFonts w:hint="eastAsia" w:eastAsia="黑体"/>
          <w:b/>
          <w:bCs/>
          <w:sz w:val="28"/>
          <w:lang w:val="en-US" w:eastAsia="zh-CN"/>
        </w:rPr>
      </w:pPr>
      <w:r>
        <w:rPr>
          <w:rFonts w:hint="eastAsia" w:eastAsia="黑体"/>
          <w:b/>
          <w:bCs/>
          <w:sz w:val="28"/>
        </w:rPr>
        <w:t>专</w:t>
      </w:r>
      <w:r>
        <w:rPr>
          <w:rFonts w:eastAsia="黑体"/>
          <w:b/>
          <w:bCs/>
          <w:sz w:val="28"/>
        </w:rPr>
        <w:t xml:space="preserve">    </w:t>
      </w:r>
      <w:r>
        <w:rPr>
          <w:rFonts w:hint="eastAsia" w:eastAsia="黑体"/>
          <w:b/>
          <w:bCs/>
          <w:sz w:val="28"/>
        </w:rPr>
        <w:t>业</w:t>
      </w:r>
      <w:r>
        <w:rPr>
          <w:rFonts w:eastAsia="黑体"/>
          <w:b/>
          <w:bCs/>
          <w:sz w:val="28"/>
        </w:rPr>
        <w:t xml:space="preserve">   </w:t>
      </w:r>
      <w:r>
        <w:rPr>
          <w:rFonts w:hint="eastAsia" w:eastAsia="黑体"/>
          <w:b/>
          <w:bCs/>
          <w:sz w:val="28"/>
          <w:lang w:val="en-US" w:eastAsia="zh-CN"/>
        </w:rPr>
        <w:t>戏剧表演</w:t>
      </w:r>
    </w:p>
    <w:p>
      <w:pPr>
        <w:ind w:firstLine="1968" w:firstLineChars="700"/>
        <w:rPr>
          <w:rFonts w:hint="default" w:eastAsia="黑体"/>
          <w:b/>
          <w:bCs/>
          <w:sz w:val="28"/>
          <w:lang w:val="en-US" w:eastAsia="zh-CN"/>
        </w:rPr>
      </w:pPr>
      <w:r>
        <w:rPr>
          <w:rFonts w:hint="eastAsia" w:eastAsia="黑体"/>
          <w:b/>
          <w:bCs/>
          <w:sz w:val="28"/>
        </w:rPr>
        <w:t>系</w:t>
      </w:r>
      <w:r>
        <w:rPr>
          <w:rFonts w:eastAsia="黑体"/>
          <w:b/>
          <w:bCs/>
          <w:sz w:val="28"/>
        </w:rPr>
        <w:t xml:space="preserve">    </w:t>
      </w:r>
      <w:r>
        <w:rPr>
          <w:rFonts w:hint="eastAsia" w:eastAsia="黑体"/>
          <w:b/>
          <w:bCs/>
          <w:sz w:val="28"/>
        </w:rPr>
        <w:t>别</w:t>
      </w:r>
      <w:r>
        <w:rPr>
          <w:rFonts w:eastAsia="黑体"/>
          <w:b/>
          <w:bCs/>
          <w:sz w:val="28"/>
        </w:rPr>
        <w:t xml:space="preserve">   </w:t>
      </w:r>
      <w:r>
        <w:rPr>
          <w:rFonts w:hint="eastAsia" w:eastAsia="黑体"/>
          <w:b/>
          <w:bCs/>
          <w:sz w:val="28"/>
          <w:lang w:val="en-US" w:eastAsia="zh-CN"/>
        </w:rPr>
        <w:t>表演艺术系</w:t>
      </w:r>
    </w:p>
    <w:p>
      <w:pPr>
        <w:ind w:firstLine="1968" w:firstLineChars="700"/>
        <w:rPr>
          <w:rFonts w:eastAsia="黑体"/>
          <w:b/>
          <w:bCs/>
          <w:sz w:val="28"/>
        </w:rPr>
      </w:pPr>
      <w:r>
        <w:rPr>
          <w:rFonts w:hint="eastAsia" w:eastAsia="黑体"/>
          <w:b/>
          <w:bCs/>
          <w:sz w:val="28"/>
        </w:rPr>
        <w:t>学</w:t>
      </w:r>
      <w:r>
        <w:rPr>
          <w:rFonts w:eastAsia="黑体"/>
          <w:b/>
          <w:bCs/>
          <w:sz w:val="28"/>
        </w:rPr>
        <w:t xml:space="preserve">    </w:t>
      </w:r>
      <w:r>
        <w:rPr>
          <w:rFonts w:hint="eastAsia" w:eastAsia="黑体"/>
          <w:b/>
          <w:bCs/>
          <w:sz w:val="28"/>
        </w:rPr>
        <w:t>院</w:t>
      </w:r>
      <w:r>
        <w:rPr>
          <w:rFonts w:eastAsia="黑体"/>
          <w:b/>
          <w:bCs/>
          <w:sz w:val="28"/>
        </w:rPr>
        <w:t xml:space="preserve">   </w:t>
      </w:r>
      <w:r>
        <w:rPr>
          <w:rFonts w:hint="eastAsia" w:eastAsia="黑体"/>
          <w:b/>
          <w:bCs/>
          <w:sz w:val="28"/>
          <w:lang w:val="en-US" w:eastAsia="zh-CN"/>
        </w:rPr>
        <w:t>传媒</w:t>
      </w:r>
      <w:r>
        <w:rPr>
          <w:rFonts w:hint="eastAsia" w:eastAsia="黑体"/>
          <w:b/>
          <w:bCs/>
          <w:sz w:val="28"/>
        </w:rPr>
        <w:t>学院</w:t>
      </w:r>
    </w:p>
    <w:p>
      <w:pPr>
        <w:ind w:firstLine="1968" w:firstLineChars="700"/>
        <w:rPr>
          <w:rFonts w:eastAsia="黑体"/>
          <w:b/>
          <w:bCs/>
          <w:sz w:val="28"/>
        </w:rPr>
      </w:pPr>
    </w:p>
    <w:p>
      <w:pPr>
        <w:ind w:firstLine="1968" w:firstLineChars="700"/>
        <w:rPr>
          <w:rFonts w:eastAsia="黑体"/>
          <w:b/>
          <w:bCs/>
          <w:sz w:val="28"/>
        </w:rPr>
      </w:pPr>
    </w:p>
    <w:p>
      <w:pPr>
        <w:jc w:val="center"/>
        <w:rPr>
          <w:rFonts w:ascii="宋体"/>
          <w:b/>
          <w:sz w:val="32"/>
        </w:rPr>
      </w:pPr>
      <w:r>
        <w:rPr>
          <w:rFonts w:hint="eastAsia" w:ascii="宋体" w:hAnsi="宋体"/>
          <w:b/>
          <w:sz w:val="32"/>
        </w:rPr>
        <w:t>哈尔滨师范大学</w:t>
      </w:r>
    </w:p>
    <w:p>
      <w:pPr>
        <w:jc w:val="center"/>
        <w:rPr>
          <w:rFonts w:ascii="宋体"/>
          <w:b/>
          <w:sz w:val="32"/>
        </w:rPr>
      </w:pPr>
      <w:r>
        <w:rPr>
          <w:rFonts w:ascii="宋体" w:hAnsi="宋体"/>
          <w:b/>
          <w:sz w:val="32"/>
        </w:rPr>
        <w:t>20</w:t>
      </w:r>
      <w:r>
        <w:rPr>
          <w:rFonts w:hint="eastAsia" w:ascii="宋体" w:hAnsi="宋体"/>
          <w:b/>
          <w:sz w:val="32"/>
          <w:lang w:val="en-US" w:eastAsia="zh-CN"/>
        </w:rPr>
        <w:t>21</w:t>
      </w:r>
      <w:r>
        <w:rPr>
          <w:rFonts w:hint="eastAsia" w:ascii="宋体" w:hAnsi="宋体"/>
          <w:b/>
          <w:sz w:val="32"/>
        </w:rPr>
        <w:t>年</w:t>
      </w:r>
      <w:r>
        <w:rPr>
          <w:rFonts w:ascii="宋体" w:hAnsi="宋体"/>
          <w:b/>
          <w:sz w:val="32"/>
        </w:rPr>
        <w:t>5</w:t>
      </w:r>
      <w:r>
        <w:rPr>
          <w:rFonts w:hint="eastAsia" w:ascii="宋体" w:hAnsi="宋体"/>
          <w:b/>
          <w:sz w:val="32"/>
        </w:rPr>
        <w:t>月</w:t>
      </w:r>
    </w:p>
    <w:p>
      <w:pPr>
        <w:jc w:val="center"/>
        <w:rPr>
          <w:rFonts w:ascii="宋体"/>
          <w:sz w:val="32"/>
        </w:rPr>
      </w:pPr>
    </w:p>
    <w:p>
      <w:pPr>
        <w:rPr>
          <w:sz w:val="24"/>
        </w:rPr>
      </w:pPr>
    </w:p>
    <w:p>
      <w:pPr>
        <w:jc w:val="center"/>
        <w:rPr>
          <w:rFonts w:hint="eastAsia" w:ascii="黑体" w:hAnsi="黑体" w:eastAsia="黑体"/>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sz w:val="28"/>
          <w:szCs w:val="28"/>
        </w:rPr>
      </w:pPr>
      <w:r>
        <w:rPr>
          <w:rFonts w:hint="eastAsia" w:ascii="黑体" w:hAnsi="黑体" w:eastAsia="黑体"/>
          <w:sz w:val="28"/>
          <w:szCs w:val="28"/>
        </w:rPr>
        <w:t>目</w:t>
      </w:r>
      <w:r>
        <w:rPr>
          <w:rFonts w:ascii="黑体" w:hAnsi="黑体" w:eastAsia="黑体"/>
          <w:sz w:val="28"/>
          <w:szCs w:val="28"/>
        </w:rPr>
        <w:t xml:space="preserve">    </w:t>
      </w:r>
      <w:r>
        <w:rPr>
          <w:rFonts w:hint="eastAsia" w:ascii="黑体" w:hAnsi="黑体" w:eastAsia="黑体"/>
          <w:sz w:val="28"/>
          <w:szCs w:val="28"/>
        </w:rPr>
        <w:t>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_Toc20661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 人物语言的概念与作用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_Toc5369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（一）人物语言的概念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_Toc5369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_Toc31603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（二）人物语言的作用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_Toc31603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_Toc21985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二、 话剧《山打根八号妓馆》中人物语言对话剧分析的作用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_Toc21985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_Toc26095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（一）人物语言对于人物塑造的作用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_Toc26095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_Toc15600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（二） 说好人物语言在话剧表演中的重要性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_Toc15600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三、 话剧《山打根八号妓馆》中人物语言运用技巧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_Toc10128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（一）赋予角色台词真实的躯体一重音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_Toc10128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_Toc18007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（二）赋予角色台词空灵的思想一停顿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（三）赋予角色台词纯粹的灵魂一语调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_Toc28609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四、 结语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_Toc28609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_Toc7978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eastAsia="zh-CN"/>
        </w:rPr>
        <w:t>参考文献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_Toc7978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2"/>
          <w:sz w:val="24"/>
          <w:szCs w:val="24"/>
          <w:lang w:val="en-US" w:eastAsia="zh-CN" w:bidi="ar-SA"/>
        </w:rPr>
        <w:t>致谢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_Toc29107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rPr>
        <w:fldChar w:fldCharType="end"/>
      </w:r>
    </w:p>
    <w:p>
      <w:pPr>
        <w:jc w:val="center"/>
        <w:rPr>
          <w:rFonts w:hint="eastAsia" w:ascii="Times New Roman" w:hAnsi="Times New Roman" w:eastAsia="黑体" w:cs="Times New Roman"/>
          <w:sz w:val="32"/>
        </w:rPr>
      </w:pPr>
      <w:r>
        <w:rPr>
          <w:rFonts w:hint="eastAsia" w:ascii="Times New Roman" w:hAnsi="Times New Roman" w:eastAsia="黑体" w:cs="Times New Roman"/>
          <w:sz w:val="32"/>
        </w:rPr>
        <w:t>浅谈话剧《山打根八号妓馆》中人物语言对戏剧分析的作用</w:t>
      </w:r>
    </w:p>
    <w:p>
      <w:pPr>
        <w:jc w:val="center"/>
        <w:rPr>
          <w:rFonts w:hint="default" w:ascii="Times New Roman" w:hAnsi="Times New Roman" w:cs="Times New Roman"/>
          <w:sz w:val="15"/>
          <w:szCs w:val="15"/>
          <w:lang w:val="en-US" w:eastAsia="zh-CN"/>
        </w:rPr>
      </w:pPr>
    </w:p>
    <w:p>
      <w:pPr>
        <w:jc w:val="center"/>
        <w:rPr>
          <w:rFonts w:hint="eastAsia"/>
          <w:sz w:val="21"/>
          <w:szCs w:val="21"/>
          <w:lang w:val="en-US" w:eastAsia="zh-CN"/>
        </w:rPr>
      </w:pPr>
      <w:r>
        <w:rPr>
          <w:rFonts w:hint="eastAsia"/>
          <w:sz w:val="21"/>
          <w:szCs w:val="21"/>
          <w:lang w:val="en-US" w:eastAsia="zh-CN"/>
        </w:rPr>
        <w:t>樊楚琦</w:t>
      </w:r>
    </w:p>
    <w:p>
      <w:pPr>
        <w:jc w:val="center"/>
        <w:rPr>
          <w:rFonts w:hint="default" w:ascii="Times New Roman" w:hAnsi="Times New Roman" w:cs="Times New Roman"/>
          <w:sz w:val="15"/>
          <w:szCs w:val="15"/>
          <w:lang w:val="en-US" w:eastAsia="zh-CN"/>
        </w:rPr>
      </w:pPr>
    </w:p>
    <w:p>
      <w:pPr>
        <w:spacing w:line="440" w:lineRule="exact"/>
        <w:ind w:firstLine="422" w:firstLineChars="200"/>
        <w:rPr>
          <w:rFonts w:hint="eastAsia" w:ascii="楷体" w:hAnsi="楷体" w:eastAsia="楷体" w:cs="楷体"/>
        </w:rPr>
      </w:pPr>
      <w:r>
        <w:rPr>
          <w:rFonts w:hint="eastAsia"/>
          <w:b/>
          <w:bCs/>
        </w:rPr>
        <w:t>摘</w:t>
      </w:r>
      <w:r>
        <w:rPr>
          <w:b/>
          <w:bCs/>
        </w:rPr>
        <w:t xml:space="preserve">  </w:t>
      </w:r>
      <w:r>
        <w:rPr>
          <w:rFonts w:hint="eastAsia"/>
          <w:b/>
          <w:bCs/>
        </w:rPr>
        <w:t>要：</w:t>
      </w:r>
      <w:r>
        <w:rPr>
          <w:rFonts w:hint="eastAsia" w:ascii="楷体" w:hAnsi="楷体" w:eastAsia="楷体" w:cs="楷体"/>
        </w:rPr>
        <w:t>话剧是生活中常见的舞台剧，是对生活的升华，是对社会的真实现状的表达，也是对美好生活的向往，更是作者从生活中总结出来的精华，从而写到话剧剧本中，在写剧本的期间，人物的语言描述是至关重要的，对戏剧有着点睛之笔的作用。</w:t>
      </w:r>
      <w:r>
        <w:rPr>
          <w:rFonts w:hint="eastAsia" w:ascii="楷体" w:hAnsi="楷体" w:eastAsia="楷体" w:cs="楷体"/>
          <w:lang w:val="en-US" w:eastAsia="zh-CN"/>
        </w:rPr>
        <w:t>话剧和影视剧的重要区分就是话剧是直接呈现在舞台上，没有后期剪辑，后期配音，后期调节等后期工作的配合，必须要依靠戏剧演员自己对舞台人物有准确的拿捏，对人任务语言的概念，作用等有深刻的理解和感悟，然后进行表演，所以对戏剧人物语言分析值得研究。</w:t>
      </w:r>
      <w:r>
        <w:rPr>
          <w:rFonts w:hint="eastAsia" w:ascii="楷体" w:hAnsi="楷体" w:eastAsia="楷体" w:cs="楷体"/>
        </w:rPr>
        <w:t>本篇文章运用文献分析法，观察法对《山打根八号妓馆》这部话剧进行分析，分析这部剧中人物语言对戏剧分析的作用</w:t>
      </w:r>
      <w:r>
        <w:rPr>
          <w:rFonts w:hint="eastAsia" w:ascii="楷体" w:hAnsi="楷体" w:eastAsia="楷体" w:cs="楷体"/>
          <w:lang w:eastAsia="zh-CN"/>
        </w:rPr>
        <w:t>，期望本文的完成能够对于人物语言的探讨具有一定的实践价值</w:t>
      </w:r>
      <w:r>
        <w:rPr>
          <w:rFonts w:hint="eastAsia" w:ascii="楷体" w:hAnsi="楷体" w:eastAsia="楷体" w:cs="楷体"/>
        </w:rPr>
        <w:t>。</w:t>
      </w:r>
    </w:p>
    <w:p>
      <w:pPr>
        <w:spacing w:line="440" w:lineRule="exact"/>
        <w:ind w:firstLine="422" w:firstLineChars="200"/>
        <w:rPr>
          <w:rFonts w:hint="eastAsia" w:eastAsia="楷体_GB2312"/>
          <w:lang w:eastAsia="zh-CN"/>
        </w:rPr>
      </w:pPr>
      <w:r>
        <w:rPr>
          <w:rFonts w:hint="eastAsia"/>
          <w:b/>
          <w:bCs/>
        </w:rPr>
        <w:t>关键词：</w:t>
      </w:r>
      <w:r>
        <w:rPr>
          <w:rFonts w:hint="eastAsia" w:ascii="楷体" w:hAnsi="楷体" w:eastAsia="楷体" w:cs="楷体"/>
          <w:lang w:eastAsia="zh-CN"/>
        </w:rPr>
        <w:t>人物语言</w:t>
      </w:r>
      <w:r>
        <w:rPr>
          <w:rFonts w:hint="eastAsia" w:ascii="楷体" w:hAnsi="楷体" w:eastAsia="楷体" w:cs="楷体"/>
        </w:rPr>
        <w:t>；</w:t>
      </w:r>
      <w:r>
        <w:rPr>
          <w:rFonts w:hint="eastAsia" w:ascii="楷体" w:hAnsi="楷体" w:eastAsia="楷体" w:cs="楷体"/>
          <w:lang w:eastAsia="zh-CN"/>
        </w:rPr>
        <w:t>话剧；作用</w:t>
      </w:r>
    </w:p>
    <w:p>
      <w:pPr>
        <w:jc w:val="both"/>
        <w:rPr>
          <w:rFonts w:hint="eastAsia" w:ascii="Times New Roman" w:hAnsi="Times New Roman" w:eastAsia="黑体" w:cs="Times New Roman"/>
          <w:sz w:val="21"/>
          <w:szCs w:val="21"/>
        </w:rPr>
      </w:pPr>
      <w:r>
        <w:rPr>
          <w:rFonts w:hint="eastAsia" w:ascii="Times New Roman" w:hAnsi="Times New Roman" w:eastAsia="黑体" w:cs="Times New Roman"/>
          <w:sz w:val="32"/>
        </w:rPr>
        <w:t xml:space="preserve">    </w:t>
      </w:r>
    </w:p>
    <w:p>
      <w:pPr>
        <w:spacing w:line="4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部合格的话剧和导演、编剧、演员、舞美和化妆等很多因素息息相关。针对一部优秀的话剧而言，剧本在除了要整体有趣外，导演还要有让观众倍加关注的思维，让观众直接认可话剧理应是演员的演绎。演员除了要有足够的舞台能力外，还要有充足的说服力，更关键是怎样在剧中锐意进取，让角色得到观众的认可。一个演员要说什么话，不只是针对角色，同时还要针对导演和剧本。所以台词的与否会制约着演员对角色的掌握。本文演员怎样打造人物语言为前提，来体现线条针对人物展示的关键性。演员运用舞台艺术语言的基础演绎技能能够有利于自己越来越好的和角色融为一体，人物线条理应利用舞台艺术语言的基本技巧的合理应用来展示自身的感情。经过对话剧作品《山打根八号妓馆》的研究，把理念知识怎样在现实活动中展开实践，深入认识舞台艺术语言基本体现技能和人物台词解决之间的关系是十分紧密的。</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930" w:hanging="480"/>
        <w:textAlignment w:val="auto"/>
        <w:outlineLvl w:val="0"/>
        <w:rPr>
          <w:rFonts w:hint="eastAsia" w:ascii="Times New Roman" w:hAnsi="Times New Roman" w:eastAsia="黑体" w:cs="Times New Roman"/>
          <w:sz w:val="24"/>
          <w:lang w:eastAsia="zh-CN"/>
        </w:rPr>
      </w:pPr>
      <w:bookmarkStart w:id="0" w:name="_Toc16841"/>
      <w:bookmarkStart w:id="1" w:name="_Toc20661"/>
      <w:r>
        <w:rPr>
          <w:rFonts w:hint="eastAsia" w:ascii="Times New Roman" w:hAnsi="Times New Roman" w:eastAsia="黑体" w:cs="Times New Roman"/>
          <w:sz w:val="24"/>
          <w:lang w:eastAsia="zh-CN"/>
        </w:rPr>
        <w:t>人物语言的概念与作用</w:t>
      </w:r>
      <w:bookmarkEnd w:id="0"/>
      <w:bookmarkEnd w:id="1"/>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szCs w:val="21"/>
          <w:lang w:eastAsia="zh-CN"/>
        </w:rPr>
      </w:pPr>
      <w:bookmarkStart w:id="2" w:name="_Toc19206"/>
      <w:bookmarkStart w:id="3" w:name="_Toc5369"/>
      <w:r>
        <w:rPr>
          <w:rFonts w:hint="eastAsia" w:ascii="宋体" w:hAnsi="宋体" w:eastAsia="宋体" w:cs="Times New Roman"/>
          <w:b/>
          <w:szCs w:val="21"/>
          <w:lang w:eastAsia="zh-CN"/>
        </w:rPr>
        <w:t>（一）人物语言的概念</w:t>
      </w:r>
      <w:bookmarkEnd w:id="2"/>
      <w:bookmarkEnd w:id="3"/>
    </w:p>
    <w:p>
      <w:pPr>
        <w:spacing w:line="440" w:lineRule="exact"/>
        <w:ind w:firstLine="420" w:firstLineChars="200"/>
        <w:rPr>
          <w:rFonts w:hint="eastAsia" w:ascii="Times New Roman" w:hAnsi="Times New Roman" w:eastAsia="宋体" w:cs="Times New Roman"/>
          <w:lang w:eastAsia="zh-CN"/>
        </w:rPr>
      </w:pPr>
      <w:bookmarkStart w:id="4" w:name="_Toc19266"/>
      <w:r>
        <w:rPr>
          <w:rFonts w:hint="eastAsia" w:ascii="Times New Roman" w:hAnsi="Times New Roman" w:eastAsia="宋体" w:cs="Times New Roman"/>
          <w:lang w:eastAsia="zh-CN"/>
        </w:rPr>
        <w:t>话剧表演艺术是一种综合表达思想感情的艺术活动。人物语言是话剧表演中语言表达的主要形式，语言是人类思想感情的表达。角色语言承载着在表演中表达情感的任务。因此，有必要“言传身教”，用文字语言表现一定的艺术形象和艺术风格。只有这样，才能使剧作的内容和剧作家所表达的思想感情得到充分、完美的表达，他们的心灵和作品才能融为一体。我们不能忽视经典话剧中人物语言潜在的诗性特征、语言特征和个性特征。这些特点恰当地表达了剧中人物的独特情感。优秀话剧表演者对人物形象的准确生动的语言处理几乎无懈可击，对于传达情感、获得艺术美、突出人物性格等</w:t>
      </w:r>
      <w:r>
        <w:rPr>
          <w:rFonts w:hint="eastAsia" w:ascii="Times New Roman" w:hAnsi="Times New Roman" w:eastAsia="宋体" w:cs="Times New Roman"/>
          <w:lang w:val="en-US" w:eastAsia="zh-CN"/>
        </w:rPr>
        <w:t>对</w:t>
      </w:r>
      <w:r>
        <w:rPr>
          <w:rFonts w:hint="eastAsia" w:ascii="Times New Roman" w:hAnsi="Times New Roman" w:eastAsia="宋体" w:cs="Times New Roman"/>
          <w:lang w:eastAsia="zh-CN"/>
        </w:rPr>
        <w:t>我们需要了解的角色有着重要的作用。如何正确处理话剧中的人物语言，目前还缺乏系统的分析和全面的论述。如果我们忽视了人物语言的性格和动作特点，就会导致人物语言往往是静态的、说明性的，而不是明确的、强烈的、积极的、积极的动作，因此，对人物语言的艺术处理总是充满着对其舞台表演的关注，但在现有的研究中，很难看到详细完整的论述。</w:t>
      </w:r>
      <w:bookmarkEnd w:id="4"/>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szCs w:val="21"/>
          <w:lang w:eastAsia="zh-CN"/>
        </w:rPr>
      </w:pPr>
      <w:bookmarkStart w:id="5" w:name="_Toc10024"/>
      <w:bookmarkStart w:id="6" w:name="_Toc31603"/>
      <w:r>
        <w:rPr>
          <w:rFonts w:hint="eastAsia" w:ascii="宋体" w:hAnsi="宋体" w:eastAsia="宋体" w:cs="Times New Roman"/>
          <w:b/>
          <w:szCs w:val="21"/>
          <w:lang w:eastAsia="zh-CN"/>
        </w:rPr>
        <w:t>（二）人物语言的作用</w:t>
      </w:r>
      <w:bookmarkEnd w:id="5"/>
      <w:bookmarkEnd w:id="6"/>
    </w:p>
    <w:p>
      <w:pPr>
        <w:spacing w:line="4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只要准确的理解台词方会对演绎的角色和剧情有正确的定义。绝对的认识台词的意义在剧中造成的影响方能深入的感受到角色内部深刻的感情，所以先要从剧本的台词出发，把人物的活动动机和语言宗旨做到胸有成竹。《山打根八号妓馆》中人物彼此台词上的交往中有着深刻充实的人物语言。人物关系彼此有着很大的争议，台词上重点阐释了人和人彼此的多种善良和恶意。需要演员一定对台词具备进一步的认识和熟悉方能正确的认识角色，充分的展示出剧本要表达的思想感情和文化含蕴。</w:t>
      </w:r>
    </w:p>
    <w:p>
      <w:pPr>
        <w:spacing w:line="440" w:lineRule="exact"/>
        <w:ind w:firstLine="42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巧妇难为无米之炊，剧本是演员打造人物的凭据、展开再次创作的机遇。台词中总是蕴藏着人物的活动动机，是演员获取人物形体形态、心里感情的关键能源。无法准确的了解台词在指定意境中欲展示的思想，就不能正确的去打造人物。演员就算演绎技能再精湛，对台词的理解不准确，那打造出的角色也是不符的。了解台词文本之后，演员理应做的是打造准确的角色。演员要大量利用自身的观点和体验从剧本的指定意境和台词中获取角色的相应信息。理清剧情趋势和人物关系，过滤吸收继而树立思想中初始人物形象的大概轮廓。然后利用自己的联想适当的将人物改善，最终用演绎力打造舞台上的角色人物。打造人物不是一触而就的事，演员理应对剧本的详细理解和过滤，细致的摸索角色的台词。演员在舞台中所有的言语都是让观众看到发人物的特征，不可忽略台词处理在演员打造角色形态上的关键性。重音、卡顿、语调这三种舞台艺术基本展示技能不仅是最基础的展示方式，还是最普遍、最有作用的台词创作方式。万万不可自圆其说，要系统的利用人物台词的解决手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930" w:hanging="480"/>
        <w:textAlignment w:val="auto"/>
        <w:outlineLvl w:val="0"/>
        <w:rPr>
          <w:rFonts w:hint="eastAsia" w:ascii="Times New Roman" w:hAnsi="Times New Roman" w:eastAsia="黑体" w:cs="Times New Roman"/>
          <w:sz w:val="24"/>
          <w:lang w:eastAsia="zh-CN"/>
        </w:rPr>
      </w:pPr>
      <w:bookmarkStart w:id="7" w:name="_Toc11347"/>
      <w:bookmarkStart w:id="8" w:name="_Toc21985"/>
      <w:r>
        <w:rPr>
          <w:rFonts w:hint="eastAsia" w:ascii="Times New Roman" w:hAnsi="Times New Roman" w:eastAsia="黑体" w:cs="Times New Roman"/>
          <w:sz w:val="24"/>
          <w:lang w:eastAsia="zh-CN"/>
        </w:rPr>
        <w:t>话剧《山打根八号妓馆》中人物语言对话剧分析的作用</w:t>
      </w:r>
      <w:bookmarkEnd w:id="7"/>
      <w:bookmarkEnd w:id="8"/>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Times New Roman" w:hAnsi="Times New Roman" w:eastAsia="宋体" w:cs="Times New Roman"/>
          <w:color w:val="FF0000"/>
          <w:lang w:eastAsia="zh-CN"/>
        </w:rPr>
      </w:pPr>
      <w:bookmarkStart w:id="9" w:name="_Toc1581"/>
      <w:bookmarkStart w:id="10" w:name="_Toc17292"/>
      <w:bookmarkStart w:id="11" w:name="_Toc26095"/>
      <w:r>
        <w:rPr>
          <w:rFonts w:hint="eastAsia" w:ascii="宋体" w:hAnsi="宋体" w:eastAsia="宋体" w:cs="Times New Roman"/>
          <w:b/>
          <w:szCs w:val="21"/>
          <w:lang w:eastAsia="zh-CN"/>
        </w:rPr>
        <w:t>（一）人物语言对于人物塑造的作用</w:t>
      </w:r>
      <w:bookmarkEnd w:id="9"/>
      <w:bookmarkEnd w:id="10"/>
      <w:bookmarkEnd w:id="11"/>
    </w:p>
    <w:p>
      <w:pPr>
        <w:spacing w:line="4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运用角色语言展开人物打造时，一定要按照剧本所布置的要求意境，从角色语言中发现角色感情的心里凭据，树立起切实、正确的角色语言，深刻的体会和感知角色心中较强的丰富的心理情况，用心的展开内心外化，最后实现“动于中而形于外”的艺术作用，角色语言的树立除了能利于演员打造出鲜明的人物外表形态外，还能转达出人物充实的精神含蕴，只有如此，演员才会将人物形态展示的淋漓尽致。生活中人物的理想转变往往和外界条件和信息的转变在持续出现变化，而在话剧舞台上也是这样，需要演员的思想一定要和生活中同样是有生命的，是随意的，不可是古板和固定的，当做演员树立角色语言，在能为自身外界活动发现内在凭据的时候，还会让人物越来越具备思想和感情，鲜明生动的打造出有灵魂的人物形态。</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szCs w:val="21"/>
          <w:lang w:eastAsia="zh-CN"/>
        </w:rPr>
      </w:pPr>
      <w:bookmarkStart w:id="12" w:name="_Toc12246"/>
      <w:bookmarkStart w:id="13" w:name="_Toc24766"/>
      <w:bookmarkStart w:id="14" w:name="_Toc15600"/>
      <w:r>
        <w:rPr>
          <w:rFonts w:hint="eastAsia" w:ascii="宋体" w:hAnsi="宋体" w:eastAsia="宋体" w:cs="Times New Roman"/>
          <w:b/>
          <w:szCs w:val="21"/>
          <w:lang w:eastAsia="zh-CN"/>
        </w:rPr>
        <w:t>（二） 说好人物语言在话剧表演中的重要性</w:t>
      </w:r>
      <w:bookmarkEnd w:id="12"/>
      <w:bookmarkEnd w:id="13"/>
      <w:bookmarkEnd w:id="14"/>
      <w:r>
        <w:rPr>
          <w:rFonts w:hint="eastAsia" w:ascii="宋体" w:hAnsi="宋体" w:eastAsia="宋体" w:cs="Times New Roman"/>
          <w:b/>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lang w:val="en-US" w:eastAsia="zh-CN"/>
        </w:rPr>
      </w:pPr>
      <w:bookmarkStart w:id="15" w:name="_Toc13026"/>
      <w:bookmarkStart w:id="16" w:name="_Toc27681"/>
      <w:r>
        <w:rPr>
          <w:rFonts w:hint="eastAsia" w:ascii="宋体" w:hAnsi="宋体" w:eastAsia="宋体" w:cs="Times New Roman"/>
          <w:lang w:val="en-US" w:eastAsia="zh-CN"/>
        </w:rPr>
        <w:t>1.合理的人物语言表达是演员向观众传情达意的重要手段</w:t>
      </w:r>
      <w:bookmarkEnd w:id="15"/>
      <w:bookmarkEnd w:id="16"/>
      <w:r>
        <w:rPr>
          <w:rFonts w:hint="eastAsia" w:ascii="宋体" w:hAnsi="宋体" w:eastAsia="宋体" w:cs="Times New Roman"/>
          <w:lang w:val="en-US" w:eastAsia="zh-CN"/>
        </w:rPr>
        <w:t xml:space="preserve"> </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作为演员，在阅读剧本、分析人物语言时，不应只停留在看得见的人物语言上。更重要的是，他应该能够通过文字所表达的文字语言的表层意义，挖掘出隐藏在文字语言背后、存在于字里行间的不成文</w:t>
      </w:r>
      <w:r>
        <w:rPr>
          <w:rFonts w:hint="eastAsia" w:ascii="Times New Roman" w:eastAsia="宋体" w:cs="Times New Roman"/>
          <w:color w:val="auto"/>
          <w:kern w:val="2"/>
          <w:sz w:val="21"/>
          <w:szCs w:val="24"/>
          <w:lang w:val="en-US" w:eastAsia="zh-CN" w:bidi="ar-SA"/>
        </w:rPr>
        <w:t>的</w:t>
      </w:r>
      <w:r>
        <w:rPr>
          <w:rFonts w:hint="eastAsia" w:ascii="Times New Roman" w:hAnsi="Times New Roman" w:eastAsia="宋体" w:cs="Times New Roman"/>
          <w:color w:val="auto"/>
          <w:kern w:val="2"/>
          <w:sz w:val="21"/>
          <w:szCs w:val="24"/>
          <w:lang w:val="en-US" w:eastAsia="zh-CN" w:bidi="ar-SA"/>
        </w:rPr>
        <w:t>文字语言。捕捉人物内心的思想活动，只有找到准确反映人物语言语调的重要依据。作为一个演员，如何挖掘隐藏在角色语言背后的角色语言？隐藏在人物语言背后的人物语言直接受到人类“语言行为”的制约。当同一个角色的语言的“语言行为”发生变化时，该角色的语言也会发生变化，语言也必然随之发生变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lang w:val="en-US" w:eastAsia="zh-CN"/>
        </w:rPr>
      </w:pPr>
      <w:bookmarkStart w:id="17" w:name="_Toc28383"/>
      <w:bookmarkStart w:id="18" w:name="_Toc15973"/>
      <w:r>
        <w:rPr>
          <w:rFonts w:hint="eastAsia" w:ascii="宋体" w:hAnsi="宋体" w:eastAsia="宋体" w:cs="Times New Roman"/>
          <w:lang w:val="en-US" w:eastAsia="zh-CN"/>
        </w:rPr>
        <w:t>2.准确的人物语言表达是观众获得艺术美感的重要方式</w:t>
      </w:r>
      <w:bookmarkEnd w:id="17"/>
      <w:bookmarkEnd w:id="18"/>
      <w:r>
        <w:rPr>
          <w:rFonts w:hint="eastAsia" w:ascii="宋体" w:hAnsi="宋体" w:eastAsia="宋体" w:cs="Times New Roman"/>
          <w:lang w:val="en-US" w:eastAsia="zh-CN"/>
        </w:rPr>
        <w:t xml:space="preserve"> </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人物语言所在，便是人物语言的真正含义所在，便是人物的真实思想所在，亦即人物言行的真实动机、愿望及意向所在</w:t>
      </w:r>
      <w:r>
        <w:rPr>
          <w:rStyle w:val="11"/>
          <w:rFonts w:hint="eastAsia"/>
          <w:lang w:val="en-US" w:eastAsia="zh-CN"/>
        </w:rPr>
        <w:footnoteReference w:id="0"/>
      </w:r>
      <w:r>
        <w:rPr>
          <w:rFonts w:hint="eastAsia" w:ascii="Times New Roman" w:hAnsi="Times New Roman" w:eastAsia="宋体" w:cs="Times New Roman"/>
          <w:color w:val="auto"/>
          <w:kern w:val="2"/>
          <w:sz w:val="21"/>
          <w:szCs w:val="24"/>
          <w:lang w:val="en-US" w:eastAsia="zh-CN" w:bidi="ar-SA"/>
        </w:rPr>
        <w:t xml:space="preserve">。演员若不善于掌握体现人物语言的各种手段，便不可能把人物的内心精神世界全部展现在观众面前，也就不可能在舞台上创造出一个个活生生的完美感人的艺术形象。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lang w:val="en-US" w:eastAsia="zh-CN"/>
        </w:rPr>
      </w:pPr>
      <w:bookmarkStart w:id="19" w:name="_Toc30044"/>
      <w:bookmarkStart w:id="20" w:name="_Toc22846"/>
      <w:r>
        <w:rPr>
          <w:rFonts w:hint="eastAsia" w:ascii="宋体" w:hAnsi="宋体" w:eastAsia="宋体" w:cs="Times New Roman"/>
          <w:lang w:val="en-US" w:eastAsia="zh-CN"/>
        </w:rPr>
        <w:t>3.饱满的人物语言表达是突现剧中角色性格的重要途径</w:t>
      </w:r>
      <w:bookmarkEnd w:id="19"/>
      <w:bookmarkEnd w:id="20"/>
      <w:r>
        <w:rPr>
          <w:rFonts w:hint="eastAsia" w:ascii="宋体" w:hAnsi="宋体" w:eastAsia="宋体" w:cs="Times New Roman"/>
          <w:lang w:val="en-US" w:eastAsia="zh-CN"/>
        </w:rPr>
        <w:t xml:space="preserve"> </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文字语言传达了人们极其丰富复杂的思想感情，揭示了一定的文字语言。在一定程度上，它比其他一些语言表达得更深刻、更生动。即使是一些内心难以用语言表达的东西，也可以通过各种各样的笑声微妙地表达出来。在学习和掌握各种文字语言表现手段时，这一重要方面不容忽视。文字语言的运用和处理是剧本创作的一个重要方面。</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930" w:hanging="480"/>
        <w:textAlignment w:val="auto"/>
        <w:outlineLvl w:val="0"/>
        <w:rPr>
          <w:rFonts w:hint="eastAsia" w:ascii="Times New Roman" w:hAnsi="Times New Roman" w:eastAsia="黑体" w:cs="Times New Roman"/>
          <w:sz w:val="24"/>
          <w:lang w:eastAsia="zh-CN"/>
        </w:rPr>
      </w:pPr>
      <w:bookmarkStart w:id="21" w:name="_Toc14009"/>
      <w:bookmarkStart w:id="22" w:name="_Toc18168"/>
      <w:r>
        <w:rPr>
          <w:rFonts w:hint="eastAsia" w:ascii="Times New Roman" w:hAnsi="Times New Roman" w:eastAsia="黑体" w:cs="Times New Roman"/>
          <w:sz w:val="24"/>
          <w:lang w:eastAsia="zh-CN"/>
        </w:rPr>
        <w:t>话剧《山打根八号妓馆》中人物语言运用技巧</w:t>
      </w:r>
      <w:bookmarkEnd w:id="21"/>
      <w:bookmarkEnd w:id="22"/>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szCs w:val="21"/>
          <w:lang w:eastAsia="zh-CN"/>
        </w:rPr>
      </w:pPr>
      <w:bookmarkStart w:id="23" w:name="_Toc10128"/>
      <w:bookmarkStart w:id="24" w:name="_Toc10599"/>
      <w:r>
        <w:rPr>
          <w:rFonts w:hint="eastAsia" w:ascii="宋体" w:hAnsi="宋体" w:eastAsia="宋体" w:cs="Times New Roman"/>
          <w:b/>
          <w:szCs w:val="21"/>
          <w:lang w:eastAsia="zh-CN"/>
        </w:rPr>
        <w:t>（一）赋予角色台词真实的躯体一重音</w:t>
      </w:r>
      <w:bookmarkEnd w:id="23"/>
      <w:bookmarkEnd w:id="2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lang w:val="en-US" w:eastAsia="zh-CN"/>
        </w:rPr>
      </w:pPr>
      <w:bookmarkStart w:id="25" w:name="_Toc3064"/>
      <w:bookmarkStart w:id="26" w:name="_Toc23540"/>
      <w:r>
        <w:rPr>
          <w:rFonts w:hint="eastAsia" w:ascii="宋体" w:hAnsi="宋体" w:eastAsia="宋体" w:cs="Times New Roman"/>
          <w:color w:val="auto"/>
          <w:lang w:val="en-US" w:eastAsia="zh-CN"/>
        </w:rPr>
        <w:t>1.寻找强烈的情感</w:t>
      </w:r>
      <w:bookmarkEnd w:id="25"/>
      <w:bookmarkEnd w:id="26"/>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我们所指的台词是用每个段子形成的，句子又是用词和短语组成的，科词语在台词含义中所具有的分量也是有主次分别的。这里那些可以展示语句宗旨、最能展示思想感情的词和短语就是重音。重音听命于活动的目标，是展示思想沟通的关键方式之一。</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在舞台中准确的运用重音，能够准确的展示自己的活动意愿，能够激起自己的感情、激发同台演员、让对方有感应，提高二者之间的信心和切实感，演员切实准确接受思想的沟通，让观众可以准确的体会到角色的思想意愿。《山打根八号妓馆》中台词运用是在掌握思想含蕴的前提下进行推测，接着明确指定的重音展示形式。重点是凭借语法重音、逻辑重音、修辞重音三个方式来达成的。修辞重音即是演员重申处理修辞的相关内容。褐色把应试人员比拟成扑克牌，就揭露了他对生命的轻蔑，这里要重申的是被比喻的扑克牌。这无疑就是一个游戏，应试人员就是他们赌博用的扑克牌。</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firstLine="420" w:firstLineChars="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所以我们在台词创作是要足够的认识语句的内在含蕴和所展示的思想含蕴，乃至详细的指定意境来判断所有台词要运用的重音种类接着按照详细状况赋予台词各种重音的转变，如此台词才能更鲜明，语言更切实，和人物形态更匹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lang w:val="en-US" w:eastAsia="zh-CN"/>
        </w:rPr>
      </w:pPr>
      <w:bookmarkStart w:id="27" w:name="_Toc24732"/>
      <w:bookmarkStart w:id="28" w:name="_Toc30978"/>
      <w:r>
        <w:rPr>
          <w:rFonts w:hint="eastAsia" w:ascii="宋体" w:hAnsi="宋体" w:eastAsia="宋体" w:cs="Times New Roman"/>
          <w:color w:val="auto"/>
          <w:lang w:val="en-US" w:eastAsia="zh-CN"/>
        </w:rPr>
        <w:t>2.恰如其分的体现</w:t>
      </w:r>
      <w:bookmarkEnd w:id="27"/>
      <w:bookmarkEnd w:id="28"/>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重音不是纯粹的，重音是经过比较形成。假如某句话中均是运用重音的话，这句话就不算重音了，所有词都做重申，就相当于没有强调，重音和重读的强调方式不只是为了提高强度和力度，有些时候恰恰是用轻和柔的语调来表达重音。还能经过转换音色的形式、用停顿。就是在重申重音词前加入一个突出的停、拉长和简短音长。还能用润腔、顿音、滑音。比如在《山打根八号妓馆》中重音的明确和运用就是运用下面的形式来展示的。因此重音要重申在“你”却不是“清楚”中。这个地方“你”字能加大一点音量的运用。第二句中紫色反过来问褐色，觉得他刚才所讲的事情是来面试的人都要熟悉的事，而褐色却不清楚，因此重音要着重在“不”，“不”字的运用能和别的字拉长一点字音，构成不明显的停顿，做重申。尽管这句话中都有“清楚”一词，但是意思是有出入的，因此提供强调的词也是不一样的，如此就是代表性的逻辑重音的明确。所以这就看出重音的明确和运用的区别了，展示的语义也绝对不一样。</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szCs w:val="21"/>
          <w:lang w:eastAsia="zh-CN"/>
        </w:rPr>
      </w:pPr>
      <w:bookmarkStart w:id="29" w:name="_Toc24538"/>
      <w:bookmarkStart w:id="30" w:name="_Toc18007"/>
      <w:r>
        <w:rPr>
          <w:rFonts w:hint="eastAsia" w:ascii="宋体" w:hAnsi="宋体" w:eastAsia="宋体" w:cs="Times New Roman"/>
          <w:b/>
          <w:szCs w:val="21"/>
          <w:lang w:eastAsia="zh-CN"/>
        </w:rPr>
        <w:t>（二）赋予角色台词空灵的思想一停顿</w:t>
      </w:r>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lang w:val="en-US" w:eastAsia="zh-CN"/>
        </w:rPr>
      </w:pPr>
      <w:bookmarkStart w:id="31" w:name="_Toc14156"/>
      <w:bookmarkStart w:id="32" w:name="_Toc21519"/>
      <w:r>
        <w:rPr>
          <w:rFonts w:hint="eastAsia" w:ascii="宋体" w:hAnsi="宋体" w:eastAsia="宋体" w:cs="Times New Roman"/>
          <w:color w:val="auto"/>
          <w:lang w:val="en-US" w:eastAsia="zh-CN"/>
        </w:rPr>
        <w:t>1.解读敏感的神经</w:t>
      </w:r>
      <w:bookmarkEnd w:id="31"/>
      <w:bookmarkEnd w:id="3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舞台艺术语言基本标新技能中的停顿能够让观众更为直接正确的体会人物的心理、生理情况的转变。是演员打造人物形态，外化人物心里情感较为有效的创作展示方法。停顿在这里的工作就是为了让听者重视，让观众对之后要讲的话好奇，这里的停顿有静场的功效。在舞台中该类停顿在演绎中恰恰会有一锤定音，出人意料的作用。指定时间长的停顿会让观众产生流连忘返的的感觉，让观众自主的对之前没有结束的话剧细节展开自己的联想和填充。</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山打根八号妓馆》的角色台词运用重点运用了逻辑停顿和语法停顿。语法停顿是按照标点符号来停顿。剧本中用标点符号来显示停顿，来区分语句顺序，便于读者认识文字意思，纯粹的运用语法停顿是绝对忠于剧本文字的最简便和最有效的解决方式。可是却降低了演员作为演绎创作者的再次装作的中心可动。舞台艺术语言中的停顿不能是随意的对照葫芦画瓢的将剧本文案读出来，要演员在深入熟悉和感受作品内容的前提下，按照台词的指定意境和人物的心里和生理需求，有目的的用心推测设计处理而成的。剧本中的标点符号的停顿不可融入舞台艺术语言的所有停顿，更无法取代复杂变化的停顿给舞台艺术语言造就充实的释放力。</w:t>
      </w:r>
      <w:bookmarkStart w:id="33" w:name="_Toc17987"/>
      <w:bookmarkStart w:id="34" w:name="_Toc9560"/>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2.真情实感的体现</w:t>
      </w:r>
      <w:bookmarkEnd w:id="33"/>
      <w:bookmarkEnd w:id="34"/>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卡顿的展示方式从时间上来讲能氛围短卡顿和长卡顿。从用声方式来讲能用声断气和声断气也断两种方式。配合《山打根八号妓馆》来简便解释一下卡顿的应用针对演员打造角色，展示指定意境的作。如此就较为简单的能让人物给这两句简便的台词塑造两种不一样的情感和精神，让观众有更多的感情体会联想环。</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Times New Roman"/>
          <w:b/>
          <w:color w:val="auto"/>
          <w:szCs w:val="21"/>
          <w:lang w:eastAsia="zh-CN"/>
        </w:rPr>
      </w:pPr>
      <w:bookmarkStart w:id="35" w:name="_Toc28107"/>
      <w:bookmarkStart w:id="36" w:name="_Toc23730"/>
      <w:r>
        <w:rPr>
          <w:rFonts w:hint="eastAsia" w:ascii="宋体" w:hAnsi="宋体" w:eastAsia="宋体" w:cs="Times New Roman"/>
          <w:b/>
          <w:color w:val="auto"/>
          <w:szCs w:val="21"/>
          <w:lang w:eastAsia="zh-CN"/>
        </w:rPr>
        <w:t>（三）赋予角色台词纯粹的灵魂一语调</w:t>
      </w:r>
      <w:bookmarkEnd w:id="35"/>
      <w:bookmarkEnd w:id="36"/>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我们在利用有声语言展开人物打造的经过中，先要发现剧中角色鲜明的性格和感情。用正确的了解着手演绎，深入去研究人物的心里个感情的转变掌握正确的情感和性格语调的前提下，展开利用和创作。有声语言外界展示技能中的重音、卡顿、语调三者并非是单独的，他们是紧密相连的。卡顿能够体现重音语调，重音的运用和卡顿的运用都能制约语调的转变，这是由于语调的复杂转变是从音高的高低、音强的强弱和语速的快慢这三个条件的转变和随意组合形成的。《山打根八号妓馆》中在红色高兴的时候，说话是音调会增高，音强也会增强，语速会较快，这就出现</w:t>
      </w:r>
      <w:r>
        <w:rPr>
          <w:rFonts w:hint="eastAsia" w:ascii="Times New Roman" w:hAnsi="Times New Roman" w:eastAsia="宋体" w:cs="Times New Roman"/>
          <w:color w:val="auto"/>
          <w:kern w:val="2"/>
          <w:sz w:val="21"/>
          <w:szCs w:val="24"/>
          <w:lang w:val="en-US" w:eastAsia="zh-CN" w:bidi="ar-SA"/>
        </w:rPr>
        <w:t>音高高、音强强、语速快的语调。</w:t>
      </w:r>
      <w:r>
        <w:rPr>
          <w:rFonts w:hint="eastAsia" w:ascii="Times New Roman" w:eastAsia="宋体" w:cs="Times New Roman"/>
          <w:color w:val="auto"/>
          <w:kern w:val="2"/>
          <w:sz w:val="21"/>
          <w:szCs w:val="24"/>
          <w:lang w:val="en-US" w:eastAsia="zh-CN" w:bidi="ar-SA"/>
        </w:rPr>
        <w:t>在黑色受到伤害时，音高就会降低，音强也会削弱，语速也慢了，所以就出现了</w:t>
      </w:r>
      <w:r>
        <w:rPr>
          <w:rFonts w:hint="eastAsia" w:ascii="Times New Roman" w:hAnsi="Times New Roman" w:eastAsia="宋体" w:cs="Times New Roman"/>
          <w:color w:val="auto"/>
          <w:kern w:val="2"/>
          <w:sz w:val="21"/>
          <w:szCs w:val="24"/>
          <w:lang w:val="en-US" w:eastAsia="zh-CN" w:bidi="ar-SA"/>
        </w:rPr>
        <w:t>音高低、音强弱、语速慢的语调。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lang w:eastAsia="zh-CN"/>
        </w:rPr>
      </w:pPr>
      <w:bookmarkStart w:id="37" w:name="_Toc19480"/>
      <w:bookmarkStart w:id="38" w:name="_Toc22064"/>
      <w:r>
        <w:rPr>
          <w:rFonts w:hint="eastAsia" w:ascii="宋体" w:hAnsi="宋体" w:eastAsia="宋体" w:cs="Times New Roman"/>
          <w:color w:val="auto"/>
          <w:lang w:val="en-US" w:eastAsia="zh-CN"/>
        </w:rPr>
        <w:t>1.</w:t>
      </w:r>
      <w:r>
        <w:rPr>
          <w:rFonts w:hint="eastAsia" w:ascii="宋体" w:hAnsi="宋体" w:eastAsia="宋体" w:cs="Times New Roman"/>
          <w:color w:val="auto"/>
          <w:lang w:eastAsia="zh-CN"/>
        </w:rPr>
        <w:t>明确具体的动因</w:t>
      </w:r>
      <w:bookmarkEnd w:id="37"/>
      <w:bookmarkEnd w:id="38"/>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firstLine="420" w:firstLineChars="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台词的语调创作一定不要看见字就说话，理应睹物思人的。运用是先要熟悉角色的身份地位和所处的条件。把思想感情主动的融入到指定的意境中，用角色的语言情况运用台词。如果《山打根八号妓馆》中红色被绑在凳子上祈求黑色是若是用的语调是</w:t>
      </w:r>
      <w:r>
        <w:rPr>
          <w:rFonts w:hint="eastAsia" w:ascii="Times New Roman" w:hAnsi="Times New Roman" w:eastAsia="宋体" w:cs="Times New Roman"/>
          <w:color w:val="auto"/>
          <w:kern w:val="2"/>
          <w:sz w:val="21"/>
          <w:szCs w:val="24"/>
          <w:lang w:val="en-US" w:eastAsia="zh-CN" w:bidi="ar-SA"/>
        </w:rPr>
        <w:t>音高高、音强强、语速慢，</w:t>
      </w:r>
      <w:r>
        <w:rPr>
          <w:rFonts w:hint="eastAsia" w:ascii="Times New Roman" w:eastAsia="宋体" w:cs="Times New Roman"/>
          <w:color w:val="auto"/>
          <w:kern w:val="2"/>
          <w:sz w:val="21"/>
          <w:szCs w:val="24"/>
          <w:lang w:val="en-US" w:eastAsia="zh-CN" w:bidi="ar-SA"/>
        </w:rPr>
        <w:t>则他的语言状态就无法对他这个时候的身份条件相符合。该角色台词运用和剧情是背道而驰的，打造的人物形象就是空虚的。相反语调是</w:t>
      </w:r>
      <w:r>
        <w:rPr>
          <w:rFonts w:hint="eastAsia" w:ascii="Times New Roman" w:hAnsi="Times New Roman" w:eastAsia="宋体" w:cs="Times New Roman"/>
          <w:color w:val="auto"/>
          <w:kern w:val="2"/>
          <w:sz w:val="21"/>
          <w:szCs w:val="24"/>
          <w:lang w:val="en-US" w:eastAsia="zh-CN" w:bidi="ar-SA"/>
        </w:rPr>
        <w:t>音高低、音强弱、语速快的语调</w:t>
      </w:r>
      <w:r>
        <w:rPr>
          <w:rFonts w:hint="eastAsia" w:ascii="Times New Roman" w:eastAsia="宋体" w:cs="Times New Roman"/>
          <w:color w:val="auto"/>
          <w:kern w:val="2"/>
          <w:sz w:val="21"/>
          <w:szCs w:val="24"/>
          <w:lang w:val="en-US" w:eastAsia="zh-CN" w:bidi="ar-SA"/>
        </w:rPr>
        <w:t>，那么就和指定意境是匹配。可是不能相提并论，要按照详细情况判断。例如红色逼迫黑色不要在考场出现是，他由于心中的记恨，语调就是</w:t>
      </w:r>
      <w:r>
        <w:rPr>
          <w:rFonts w:hint="eastAsia" w:ascii="Times New Roman" w:hAnsi="Times New Roman" w:eastAsia="宋体" w:cs="Times New Roman"/>
          <w:color w:val="auto"/>
          <w:kern w:val="2"/>
          <w:sz w:val="21"/>
          <w:szCs w:val="24"/>
          <w:lang w:val="en-US" w:eastAsia="zh-CN" w:bidi="ar-SA"/>
        </w:rPr>
        <w:t>音高高、音强强、语速慢的</w:t>
      </w:r>
      <w:r>
        <w:rPr>
          <w:rFonts w:hint="eastAsia" w:ascii="Times New Roman" w:eastAsia="宋体" w:cs="Times New Roman"/>
          <w:color w:val="auto"/>
          <w:kern w:val="2"/>
          <w:sz w:val="21"/>
          <w:szCs w:val="24"/>
          <w:lang w:val="en-US" w:eastAsia="zh-CN" w:bidi="ar-SA"/>
        </w:rPr>
        <w:t>。两种不同意境中所用的语调就很好的展示了红色有仇必报分的可恶心里。</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其次，熟悉和对手、条件的联系。比如在《山打根八号妓馆》中一样是对一个耳朵残疾的人将“你怎么能这样？”各种性格特征的角色所用的语调绝对会不一。白色是关怀他的，所用的语调是</w:t>
      </w:r>
      <w:r>
        <w:rPr>
          <w:rFonts w:hint="eastAsia" w:ascii="Times New Roman" w:hAnsi="Times New Roman" w:eastAsia="宋体" w:cs="Times New Roman"/>
          <w:color w:val="auto"/>
          <w:kern w:val="2"/>
          <w:sz w:val="21"/>
          <w:szCs w:val="24"/>
          <w:lang w:val="en-US" w:eastAsia="zh-CN" w:bidi="ar-SA"/>
        </w:rPr>
        <w:t>音高高、音强强、语速快的语调。</w:t>
      </w:r>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firstLine="420" w:firstLineChars="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最后，了解人物台词是什么样的动机。比如一样是“你真坏”这句话。那女朋友之间的语调和谩骂别人是不同的。男女朋友之间的语调理应是</w:t>
      </w:r>
      <w:r>
        <w:rPr>
          <w:rFonts w:hint="eastAsia" w:ascii="Times New Roman" w:hAnsi="Times New Roman" w:eastAsia="宋体" w:cs="Times New Roman"/>
          <w:color w:val="auto"/>
          <w:kern w:val="2"/>
          <w:sz w:val="21"/>
          <w:szCs w:val="24"/>
          <w:lang w:val="en-US" w:eastAsia="zh-CN" w:bidi="ar-SA"/>
        </w:rPr>
        <w:t>音高低、音强弱、语速慢</w:t>
      </w:r>
      <w:r>
        <w:rPr>
          <w:rFonts w:hint="eastAsia" w:ascii="Times New Roman" w:eastAsia="宋体" w:cs="Times New Roman"/>
          <w:color w:val="auto"/>
          <w:kern w:val="2"/>
          <w:sz w:val="21"/>
          <w:szCs w:val="24"/>
          <w:lang w:val="en-US" w:eastAsia="zh-CN" w:bidi="ar-SA"/>
        </w:rPr>
        <w:t>冒着玩发嗲的感情。可是后者的语调理应是</w:t>
      </w:r>
      <w:r>
        <w:rPr>
          <w:rFonts w:hint="eastAsia" w:ascii="Times New Roman" w:hAnsi="Times New Roman" w:eastAsia="宋体" w:cs="Times New Roman"/>
          <w:color w:val="auto"/>
          <w:kern w:val="2"/>
          <w:sz w:val="21"/>
          <w:szCs w:val="24"/>
          <w:lang w:val="en-US" w:eastAsia="zh-CN" w:bidi="ar-SA"/>
        </w:rPr>
        <w:t>音高高、音强强、语速快</w:t>
      </w:r>
      <w:r>
        <w:rPr>
          <w:rFonts w:hint="eastAsia" w:ascii="Times New Roman" w:eastAsia="宋体" w:cs="Times New Roman"/>
          <w:color w:val="auto"/>
          <w:kern w:val="2"/>
          <w:sz w:val="21"/>
          <w:szCs w:val="24"/>
          <w:lang w:val="en-US" w:eastAsia="zh-CN" w:bidi="ar-SA"/>
        </w:rPr>
        <w:t>冲刺着愤恨的感觉。在《山打根八号妓馆》中动机不一样，因此运用解决台词的语调形式也是相反的。语调利用改编会把人性中善良和丑恶这些冲突足够的展示出来。打造了一个为了实现目标为所欲为、虚伪、凶恶的角色。</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lang w:val="en-US" w:eastAsia="zh-CN"/>
        </w:rPr>
      </w:pPr>
      <w:bookmarkStart w:id="39" w:name="_Toc26499"/>
      <w:bookmarkStart w:id="40" w:name="_Toc31732"/>
      <w:r>
        <w:rPr>
          <w:rFonts w:hint="eastAsia" w:ascii="宋体" w:hAnsi="宋体" w:eastAsia="宋体" w:cs="Times New Roman"/>
          <w:color w:val="auto"/>
          <w:lang w:val="en-US" w:eastAsia="zh-CN"/>
        </w:rPr>
        <w:t>2.设身处地的体现</w:t>
      </w:r>
      <w:bookmarkEnd w:id="39"/>
      <w:bookmarkEnd w:id="40"/>
    </w:p>
    <w:p>
      <w:pPr>
        <w:pStyle w:val="12"/>
        <w:keepNext w:val="0"/>
        <w:keepLines w:val="0"/>
        <w:widowControl/>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语调的设计不可是自然的，要按照需要意境给予的信息，演员利用再次创作来展示。比如在《山打根八号妓馆》中，语调的明确和展示是如此的。这时候他的语调理应是</w:t>
      </w:r>
      <w:r>
        <w:rPr>
          <w:rFonts w:hint="eastAsia" w:ascii="Times New Roman" w:hAnsi="Times New Roman" w:eastAsia="宋体" w:cs="Times New Roman"/>
          <w:color w:val="auto"/>
          <w:kern w:val="2"/>
          <w:sz w:val="21"/>
          <w:szCs w:val="24"/>
          <w:lang w:val="en-US" w:eastAsia="zh-CN" w:bidi="ar-SA"/>
        </w:rPr>
        <w:t>音高高、音强强、语速慢的。</w:t>
      </w:r>
      <w:r>
        <w:rPr>
          <w:rFonts w:hint="eastAsia" w:ascii="Times New Roman" w:eastAsia="宋体" w:cs="Times New Roman"/>
          <w:color w:val="auto"/>
          <w:kern w:val="2"/>
          <w:sz w:val="21"/>
          <w:szCs w:val="24"/>
          <w:lang w:val="en-US" w:eastAsia="zh-CN" w:bidi="ar-SA"/>
        </w:rPr>
        <w:t>利于演员实现打造人物灵活转变是性格特征。经过上面的两个例子，足以表明语调的设计配合人物的指定意境能够彰显出他活动的针对性，让人物的台词越来越具备展示力，观众也更好的了解剧情和角色联系。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930" w:hanging="480"/>
        <w:textAlignment w:val="auto"/>
        <w:outlineLvl w:val="0"/>
        <w:rPr>
          <w:rFonts w:hint="eastAsia" w:ascii="Times New Roman" w:hAnsi="Times New Roman" w:eastAsia="黑体" w:cs="Times New Roman"/>
          <w:sz w:val="24"/>
          <w:lang w:eastAsia="zh-CN"/>
        </w:rPr>
      </w:pPr>
      <w:bookmarkStart w:id="41" w:name="_Toc25817"/>
      <w:bookmarkStart w:id="42" w:name="_Toc28609"/>
      <w:r>
        <w:rPr>
          <w:rFonts w:hint="eastAsia" w:ascii="Times New Roman" w:hAnsi="Times New Roman" w:eastAsia="黑体" w:cs="Times New Roman"/>
          <w:sz w:val="24"/>
          <w:lang w:eastAsia="zh-CN"/>
        </w:rPr>
        <w:t>结语</w:t>
      </w:r>
      <w:bookmarkEnd w:id="41"/>
      <w:bookmarkEnd w:id="42"/>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firstLine="420" w:firstLineChars="0"/>
        <w:jc w:val="both"/>
        <w:textAlignment w:val="auto"/>
        <w:outlineLvl w:val="9"/>
        <w:rPr>
          <w:rFonts w:hint="eastAsia" w:asci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演员在舞台中的使命就是打造切实的立体的舞台外貌，所以话剧演员的舞台艺术语言的展示，对整个话剧的表演功效而言是十分关键的。从舞台艺术语言的基本展示技能的理念视角和毕业创作《山打根八号妓馆》中角色打造的详细事实相融合。使台词理念引导舞台事实，接着从舞台实际的汇报中过滤舞台艺术语言基本展示技能对舞台实际中人物打造的辅助。经过半年时间的改编、演练、分析舞台艺术语言基本展示对演员打造角色的辅助和功，经过导师的阐明引导和自身在演练经过中的持续实践和感知、重复了解剧情。融合《山打根八号妓馆》中详细角色的台词运用，描述舞台艺术语言基本展示技能中的重音、卡顿、语调这三类技能对演员的台词运用、打造人物时所给予的影响。</w:t>
      </w:r>
      <w:bookmarkStart w:id="43" w:name="_Toc6362"/>
      <w:bookmarkStart w:id="44" w:name="_Toc7978"/>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jc w:val="left"/>
        <w:textAlignment w:val="auto"/>
        <w:outlineLvl w:val="9"/>
        <w:rPr>
          <w:rFonts w:hint="default" w:ascii="Times New Roman" w:hAnsi="Times New Roman" w:eastAsia="黑体" w:cs="Times New Roman"/>
          <w:b/>
          <w:bCs/>
          <w:sz w:val="21"/>
          <w:szCs w:val="21"/>
          <w:lang w:eastAsia="zh-CN"/>
        </w:rPr>
      </w:pPr>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jc w:val="left"/>
        <w:textAlignment w:val="auto"/>
        <w:outlineLvl w:val="9"/>
        <w:rPr>
          <w:rFonts w:hint="default" w:ascii="Times New Roman" w:hAnsi="Times New Roman" w:eastAsia="黑体" w:cs="Times New Roman"/>
          <w:b/>
          <w:bCs/>
          <w:sz w:val="21"/>
          <w:szCs w:val="21"/>
          <w:lang w:eastAsia="zh-CN"/>
        </w:rPr>
      </w:pPr>
    </w:p>
    <w:p>
      <w:pPr>
        <w:pStyle w:val="12"/>
        <w:keepNext w:val="0"/>
        <w:keepLines w:val="0"/>
        <w:widowControl/>
        <w:kinsoku/>
        <w:wordWrap/>
        <w:overflowPunct/>
        <w:topLinePunct w:val="0"/>
        <w:autoSpaceDE/>
        <w:autoSpaceDN/>
        <w:bidi w:val="0"/>
        <w:adjustRightInd/>
        <w:snapToGrid/>
        <w:spacing w:before="0" w:beforeLines="0" w:after="0" w:afterLines="0" w:line="360" w:lineRule="auto"/>
        <w:ind w:right="0" w:rightChars="0"/>
        <w:jc w:val="left"/>
        <w:textAlignment w:val="auto"/>
        <w:outlineLvl w:val="9"/>
        <w:rPr>
          <w:rFonts w:hint="eastAsia" w:ascii="黑体" w:hAnsi="黑体" w:eastAsia="黑体" w:cs="Times New Roman"/>
          <w:b/>
          <w:bCs/>
          <w:sz w:val="24"/>
          <w:lang w:eastAsia="zh-CN"/>
        </w:rPr>
      </w:pPr>
      <w:r>
        <w:rPr>
          <w:rFonts w:hint="eastAsia" w:ascii="黑体" w:hAnsi="黑体" w:eastAsia="黑体" w:cs="Times New Roman"/>
          <w:b/>
          <w:bCs/>
          <w:sz w:val="24"/>
          <w:lang w:eastAsia="zh-CN"/>
        </w:rPr>
        <w:t>参考文献</w:t>
      </w:r>
      <w:bookmarkEnd w:id="43"/>
      <w:r>
        <w:rPr>
          <w:rFonts w:hint="eastAsia" w:ascii="黑体" w:hAnsi="黑体" w:eastAsia="黑体" w:cs="Times New Roman"/>
          <w:b/>
          <w:bCs/>
          <w:sz w:val="24"/>
          <w:lang w:eastAsia="zh-CN"/>
        </w:rPr>
        <w:t>：</w:t>
      </w:r>
      <w:bookmarkEnd w:id="44"/>
    </w:p>
    <w:p>
      <w:pPr>
        <w:spacing w:line="440" w:lineRule="exact"/>
        <w:rPr>
          <w:rFonts w:hint="default" w:ascii="宋体" w:hAnsi="宋体" w:eastAsia="宋体" w:cs="Times New Roman"/>
        </w:rPr>
      </w:pPr>
      <w:r>
        <w:rPr>
          <w:rFonts w:hint="default" w:ascii="宋体" w:hAnsi="宋体" w:eastAsia="宋体" w:cs="Times New Roman"/>
        </w:rPr>
        <w:t>[1]张馨予. “开心麻花”话剧改编电影的策略研究[D].江苏师范大学,2018.</w:t>
      </w:r>
    </w:p>
    <w:p>
      <w:pPr>
        <w:spacing w:line="440" w:lineRule="exact"/>
        <w:rPr>
          <w:rFonts w:hint="default" w:ascii="宋体" w:hAnsi="宋体" w:eastAsia="宋体" w:cs="Times New Roman"/>
        </w:rPr>
      </w:pPr>
      <w:r>
        <w:rPr>
          <w:rFonts w:hint="default" w:ascii="宋体" w:hAnsi="宋体" w:eastAsia="宋体" w:cs="Times New Roman"/>
        </w:rPr>
        <w:t>[2]高娜. 话剧《四世同堂》台词的语言学研究[D].天津大学,2017.</w:t>
      </w:r>
    </w:p>
    <w:p>
      <w:pPr>
        <w:spacing w:line="440" w:lineRule="exact"/>
        <w:rPr>
          <w:rFonts w:hint="default" w:ascii="宋体" w:hAnsi="宋体" w:eastAsia="宋体" w:cs="Times New Roman"/>
        </w:rPr>
      </w:pPr>
      <w:r>
        <w:rPr>
          <w:rFonts w:hint="default" w:ascii="宋体" w:hAnsi="宋体" w:eastAsia="宋体" w:cs="Times New Roman"/>
        </w:rPr>
        <w:t>[3]刘广生. 中学语文</w:t>
      </w:r>
      <w:r>
        <w:rPr>
          <w:rFonts w:hint="eastAsia" w:ascii="宋体" w:hAnsi="宋体" w:eastAsia="宋体" w:cs="Times New Roman"/>
          <w:lang w:eastAsia="zh-CN"/>
        </w:rPr>
        <w:t>话剧</w:t>
      </w:r>
      <w:r>
        <w:rPr>
          <w:rFonts w:hint="default" w:ascii="宋体" w:hAnsi="宋体" w:eastAsia="宋体" w:cs="Times New Roman"/>
        </w:rPr>
        <w:t>文本教学去</w:t>
      </w:r>
      <w:r>
        <w:rPr>
          <w:rFonts w:hint="eastAsia" w:ascii="宋体" w:hAnsi="宋体" w:eastAsia="宋体" w:cs="Times New Roman"/>
          <w:lang w:eastAsia="zh-CN"/>
        </w:rPr>
        <w:t>话剧</w:t>
      </w:r>
      <w:r>
        <w:rPr>
          <w:rFonts w:hint="default" w:ascii="宋体" w:hAnsi="宋体" w:eastAsia="宋体" w:cs="Times New Roman"/>
        </w:rPr>
        <w:t>化问题研究[D].西南大学,2011.</w:t>
      </w:r>
    </w:p>
    <w:p>
      <w:pPr>
        <w:spacing w:line="440" w:lineRule="exact"/>
        <w:rPr>
          <w:rFonts w:hint="default" w:ascii="宋体" w:hAnsi="宋体" w:eastAsia="宋体" w:cs="Times New Roman"/>
        </w:rPr>
      </w:pPr>
      <w:r>
        <w:rPr>
          <w:rFonts w:hint="default" w:ascii="宋体" w:hAnsi="宋体" w:eastAsia="宋体" w:cs="Times New Roman"/>
        </w:rPr>
        <w:t>[4]孙雪艳. 建国以来我国中学语文</w:t>
      </w:r>
      <w:r>
        <w:rPr>
          <w:rFonts w:hint="eastAsia" w:ascii="宋体" w:hAnsi="宋体" w:eastAsia="宋体" w:cs="Times New Roman"/>
          <w:lang w:eastAsia="zh-CN"/>
        </w:rPr>
        <w:t>话剧</w:t>
      </w:r>
      <w:r>
        <w:rPr>
          <w:rFonts w:hint="default" w:ascii="宋体" w:hAnsi="宋体" w:eastAsia="宋体" w:cs="Times New Roman"/>
        </w:rPr>
        <w:t>文学作品选文研究[D].山东师范大学,2014.</w:t>
      </w:r>
    </w:p>
    <w:p>
      <w:pPr>
        <w:spacing w:line="440" w:lineRule="exact"/>
        <w:rPr>
          <w:rFonts w:hint="default" w:ascii="宋体" w:hAnsi="宋体" w:eastAsia="宋体" w:cs="Times New Roman"/>
        </w:rPr>
      </w:pPr>
      <w:r>
        <w:rPr>
          <w:rFonts w:hint="default" w:ascii="宋体" w:hAnsi="宋体" w:eastAsia="宋体" w:cs="Times New Roman"/>
        </w:rPr>
        <w:t>[5]陈留生. “以理节情”与夏衍的话剧语言[J]. 东吴学术,2019(06):67-76.</w:t>
      </w:r>
    </w:p>
    <w:p>
      <w:pPr>
        <w:spacing w:line="440" w:lineRule="exact"/>
        <w:rPr>
          <w:rFonts w:hint="default" w:ascii="宋体" w:hAnsi="宋体" w:eastAsia="宋体" w:cs="Times New Roman"/>
        </w:rPr>
      </w:pPr>
      <w:r>
        <w:rPr>
          <w:rFonts w:hint="default" w:ascii="宋体" w:hAnsi="宋体" w:eastAsia="宋体" w:cs="Times New Roman"/>
        </w:rPr>
        <w:t>[6]袁青. 高中语文</w:t>
      </w:r>
      <w:r>
        <w:rPr>
          <w:rFonts w:hint="eastAsia" w:ascii="宋体" w:hAnsi="宋体" w:eastAsia="宋体" w:cs="Times New Roman"/>
          <w:lang w:eastAsia="zh-CN"/>
        </w:rPr>
        <w:t>话剧</w:t>
      </w:r>
      <w:r>
        <w:rPr>
          <w:rFonts w:hint="default" w:ascii="宋体" w:hAnsi="宋体" w:eastAsia="宋体" w:cs="Times New Roman"/>
        </w:rPr>
        <w:t>类文本教学研究[D].山东师范大学,2016.</w:t>
      </w:r>
    </w:p>
    <w:p>
      <w:pPr>
        <w:spacing w:line="440" w:lineRule="exact"/>
        <w:rPr>
          <w:rFonts w:hint="default" w:ascii="宋体" w:hAnsi="宋体" w:eastAsia="宋体" w:cs="Times New Roman"/>
        </w:rPr>
      </w:pPr>
      <w:r>
        <w:rPr>
          <w:rFonts w:hint="default" w:ascii="宋体" w:hAnsi="宋体" w:eastAsia="宋体" w:cs="Times New Roman"/>
        </w:rPr>
        <w:t>[7]李倞. 话剧表演与影视表演的美学比较[J]. 黑河学刊,2014(11):41-42.</w:t>
      </w:r>
    </w:p>
    <w:p>
      <w:pPr>
        <w:spacing w:line="440" w:lineRule="exact"/>
        <w:rPr>
          <w:rFonts w:hint="default" w:ascii="宋体" w:hAnsi="宋体" w:eastAsia="宋体" w:cs="Times New Roman"/>
        </w:rPr>
      </w:pPr>
      <w:r>
        <w:rPr>
          <w:rFonts w:hint="default" w:ascii="宋体" w:hAnsi="宋体" w:eastAsia="宋体" w:cs="Times New Roman"/>
        </w:rPr>
        <w:t>[8]莫晴雯. 多模态视角下中学语文</w:t>
      </w:r>
      <w:r>
        <w:rPr>
          <w:rFonts w:hint="eastAsia" w:ascii="宋体" w:hAnsi="宋体" w:eastAsia="宋体" w:cs="Times New Roman"/>
          <w:lang w:eastAsia="zh-CN"/>
        </w:rPr>
        <w:t>话剧</w:t>
      </w:r>
      <w:r>
        <w:rPr>
          <w:rFonts w:hint="default" w:ascii="宋体" w:hAnsi="宋体" w:eastAsia="宋体" w:cs="Times New Roman"/>
        </w:rPr>
        <w:t>教学研究[D].上海师范大学,2019.</w:t>
      </w:r>
    </w:p>
    <w:p>
      <w:pPr>
        <w:spacing w:line="440" w:lineRule="exact"/>
        <w:rPr>
          <w:rFonts w:hint="default" w:ascii="宋体" w:hAnsi="宋体" w:eastAsia="宋体" w:cs="Times New Roman"/>
        </w:rPr>
      </w:pPr>
      <w:r>
        <w:rPr>
          <w:rFonts w:hint="default" w:ascii="宋体" w:hAnsi="宋体" w:eastAsia="宋体" w:cs="Times New Roman"/>
        </w:rPr>
        <w:t>[9]任晓霏. “译者登场”——英若诚</w:t>
      </w:r>
      <w:r>
        <w:rPr>
          <w:rFonts w:hint="eastAsia" w:ascii="宋体" w:hAnsi="宋体" w:eastAsia="宋体" w:cs="Times New Roman"/>
          <w:lang w:eastAsia="zh-CN"/>
        </w:rPr>
        <w:t>话剧</w:t>
      </w:r>
      <w:r>
        <w:rPr>
          <w:rFonts w:hint="default" w:ascii="宋体" w:hAnsi="宋体" w:eastAsia="宋体" w:cs="Times New Roman"/>
        </w:rPr>
        <w:t>翻译系统研究[D].上海外国语大学,2009.</w:t>
      </w:r>
    </w:p>
    <w:p>
      <w:pPr>
        <w:spacing w:line="440" w:lineRule="exact"/>
        <w:rPr>
          <w:rFonts w:hint="default" w:ascii="宋体" w:hAnsi="宋体" w:eastAsia="宋体" w:cs="Times New Roman"/>
        </w:rPr>
      </w:pPr>
      <w:r>
        <w:rPr>
          <w:rFonts w:hint="default" w:ascii="宋体" w:hAnsi="宋体" w:eastAsia="宋体" w:cs="Times New Roman"/>
        </w:rPr>
        <w:t>[10]庄悦. 老舍话剧的美学内涵及其艺术表现[D].内蒙古大学,2013.</w:t>
      </w:r>
    </w:p>
    <w:p>
      <w:pPr>
        <w:spacing w:line="440" w:lineRule="exact"/>
        <w:rPr>
          <w:rFonts w:hint="default" w:ascii="宋体" w:hAnsi="宋体" w:eastAsia="宋体" w:cs="Times New Roman"/>
        </w:rPr>
      </w:pPr>
      <w:r>
        <w:rPr>
          <w:rFonts w:hint="default" w:ascii="宋体" w:hAnsi="宋体" w:eastAsia="宋体" w:cs="Times New Roman"/>
        </w:rPr>
        <w:t xml:space="preserve">[11]石轶兰. 试论易卜生话剧《玩偶之家》的语言特色[J]. </w:t>
      </w:r>
      <w:r>
        <w:rPr>
          <w:rFonts w:hint="eastAsia" w:ascii="宋体" w:hAnsi="宋体" w:eastAsia="宋体" w:cs="Times New Roman"/>
          <w:lang w:eastAsia="zh-CN"/>
        </w:rPr>
        <w:t>话剧</w:t>
      </w:r>
      <w:r>
        <w:rPr>
          <w:rFonts w:hint="default" w:ascii="宋体" w:hAnsi="宋体" w:eastAsia="宋体" w:cs="Times New Roman"/>
        </w:rPr>
        <w:t>文学,2020(11):92-95.</w:t>
      </w:r>
    </w:p>
    <w:p>
      <w:pPr>
        <w:spacing w:line="440" w:lineRule="exact"/>
        <w:rPr>
          <w:rFonts w:hint="default" w:ascii="宋体" w:hAnsi="宋体" w:eastAsia="宋体" w:cs="Times New Roman"/>
        </w:rPr>
      </w:pPr>
      <w:r>
        <w:rPr>
          <w:rFonts w:hint="default" w:ascii="宋体" w:hAnsi="宋体" w:eastAsia="宋体" w:cs="Times New Roman"/>
        </w:rPr>
        <w:t>[12]郭伟楠. 田沁鑫</w:t>
      </w:r>
      <w:r>
        <w:rPr>
          <w:rFonts w:hint="eastAsia" w:ascii="宋体" w:hAnsi="宋体" w:eastAsia="宋体" w:cs="Times New Roman"/>
          <w:lang w:eastAsia="zh-CN"/>
        </w:rPr>
        <w:t>话剧</w:t>
      </w:r>
      <w:r>
        <w:rPr>
          <w:rFonts w:hint="default" w:ascii="宋体" w:hAnsi="宋体" w:eastAsia="宋体" w:cs="Times New Roman"/>
        </w:rPr>
        <w:t>的中华传统美学精神表现[D].内蒙古大学,2020.</w:t>
      </w:r>
    </w:p>
    <w:p>
      <w:pPr>
        <w:spacing w:line="440" w:lineRule="exact"/>
        <w:rPr>
          <w:rFonts w:hint="default" w:ascii="宋体" w:hAnsi="宋体" w:eastAsia="宋体" w:cs="Times New Roman"/>
        </w:rPr>
      </w:pPr>
      <w:r>
        <w:rPr>
          <w:rFonts w:hint="default" w:ascii="宋体" w:hAnsi="宋体" w:eastAsia="宋体" w:cs="Times New Roman"/>
        </w:rPr>
        <w:t>[13]陈超. 《雷雨》（节选）教学内容及语文核心教学价值建议[D].上海师范大学,2015.</w:t>
      </w:r>
    </w:p>
    <w:p>
      <w:pPr>
        <w:spacing w:line="440" w:lineRule="exact"/>
        <w:rPr>
          <w:rFonts w:hint="default" w:ascii="宋体" w:hAnsi="宋体" w:eastAsia="宋体" w:cs="Times New Roman"/>
        </w:rPr>
      </w:pPr>
      <w:r>
        <w:rPr>
          <w:rFonts w:hint="default" w:ascii="宋体" w:hAnsi="宋体" w:eastAsia="宋体" w:cs="Times New Roman"/>
        </w:rPr>
        <w:t>[14]陈雪颖. 小说改编</w:t>
      </w:r>
      <w:r>
        <w:rPr>
          <w:rFonts w:hint="eastAsia" w:ascii="宋体" w:hAnsi="宋体" w:eastAsia="宋体" w:cs="Times New Roman"/>
          <w:lang w:eastAsia="zh-CN"/>
        </w:rPr>
        <w:t>话剧</w:t>
      </w:r>
      <w:r>
        <w:rPr>
          <w:rFonts w:hint="default" w:ascii="宋体" w:hAnsi="宋体" w:eastAsia="宋体" w:cs="Times New Roman"/>
        </w:rPr>
        <w:t>中人物设置的加减法研究[D].西安工程大学,2019.</w:t>
      </w:r>
    </w:p>
    <w:p>
      <w:pPr>
        <w:spacing w:line="440" w:lineRule="exact"/>
        <w:rPr>
          <w:rFonts w:hint="default" w:ascii="宋体" w:hAnsi="宋体" w:eastAsia="宋体" w:cs="Times New Roman"/>
        </w:rPr>
      </w:pPr>
      <w:r>
        <w:rPr>
          <w:rFonts w:hint="default" w:ascii="宋体" w:hAnsi="宋体" w:eastAsia="宋体" w:cs="Times New Roman"/>
        </w:rPr>
        <w:t>[15]曹文静. 田沁鑫话剧《红玫瑰与白玫瑰》的隐喻性表达[J]. 河南牧业经济学院学报,2020,33(02):59-63.</w:t>
      </w:r>
    </w:p>
    <w:p>
      <w:pPr>
        <w:spacing w:line="440" w:lineRule="exact"/>
        <w:rPr>
          <w:rFonts w:hint="default" w:ascii="宋体" w:hAnsi="宋体" w:eastAsia="宋体" w:cs="Times New Roman"/>
        </w:rPr>
      </w:pPr>
      <w:r>
        <w:rPr>
          <w:rFonts w:hint="default" w:ascii="宋体" w:hAnsi="宋体" w:eastAsia="宋体" w:cs="Times New Roman"/>
        </w:rPr>
        <w:t xml:space="preserve">[16]陈丽霞. </w:t>
      </w:r>
      <w:r>
        <w:rPr>
          <w:rFonts w:hint="eastAsia" w:ascii="宋体" w:hAnsi="宋体" w:eastAsia="宋体" w:cs="Times New Roman"/>
          <w:lang w:eastAsia="zh-CN"/>
        </w:rPr>
        <w:t>话剧</w:t>
      </w:r>
      <w:r>
        <w:rPr>
          <w:rFonts w:hint="default" w:ascii="宋体" w:hAnsi="宋体" w:eastAsia="宋体" w:cs="Times New Roman"/>
        </w:rPr>
        <w:t>话语语用修辞学研究[D].上海外国语大学,2011.</w:t>
      </w:r>
    </w:p>
    <w:p>
      <w:pPr>
        <w:spacing w:line="440" w:lineRule="exact"/>
        <w:rPr>
          <w:rFonts w:hint="default" w:ascii="宋体" w:hAnsi="宋体" w:eastAsia="宋体" w:cs="Times New Roman"/>
        </w:rPr>
      </w:pPr>
      <w:r>
        <w:rPr>
          <w:rFonts w:hint="default" w:ascii="宋体" w:hAnsi="宋体" w:eastAsia="宋体" w:cs="Times New Roman"/>
        </w:rPr>
        <w:t>[17]胡功骏. 高中</w:t>
      </w:r>
      <w:r>
        <w:rPr>
          <w:rFonts w:hint="eastAsia" w:ascii="宋体" w:hAnsi="宋体" w:eastAsia="宋体" w:cs="Times New Roman"/>
          <w:lang w:eastAsia="zh-CN"/>
        </w:rPr>
        <w:t>话剧</w:t>
      </w:r>
      <w:r>
        <w:rPr>
          <w:rFonts w:hint="default" w:ascii="宋体" w:hAnsi="宋体" w:eastAsia="宋体" w:cs="Times New Roman"/>
        </w:rPr>
        <w:t>阅读教学设计研究[D].杭州师范大学,2017.</w:t>
      </w:r>
    </w:p>
    <w:p>
      <w:pPr>
        <w:spacing w:line="440" w:lineRule="exact"/>
        <w:rPr>
          <w:rFonts w:hint="default" w:ascii="宋体" w:hAnsi="宋体" w:eastAsia="宋体" w:cs="Times New Roman"/>
        </w:rPr>
      </w:pPr>
      <w:r>
        <w:rPr>
          <w:rFonts w:hint="default" w:ascii="宋体" w:hAnsi="宋体" w:eastAsia="宋体" w:cs="Times New Roman"/>
        </w:rPr>
        <w:t>[18]林树帅. “破”与“立”视域中的五四话剧新论[D].山东大学,2017.</w:t>
      </w:r>
    </w:p>
    <w:p>
      <w:pPr>
        <w:spacing w:line="440" w:lineRule="exact"/>
        <w:rPr>
          <w:rFonts w:hint="default" w:ascii="宋体" w:hAnsi="宋体" w:eastAsia="宋体" w:cs="Times New Roman"/>
        </w:rPr>
      </w:pPr>
      <w:r>
        <w:rPr>
          <w:rFonts w:hint="default" w:ascii="宋体" w:hAnsi="宋体" w:eastAsia="宋体" w:cs="Times New Roman"/>
        </w:rPr>
        <w:t>[19]温潘亚. 泛政治化语境中的历史叙事[D].南京师范大学,2005.</w:t>
      </w:r>
    </w:p>
    <w:p>
      <w:pPr>
        <w:spacing w:line="440" w:lineRule="exact"/>
        <w:rPr>
          <w:rFonts w:hint="default" w:ascii="宋体" w:hAnsi="宋体" w:eastAsia="宋体" w:cs="Times New Roman"/>
        </w:rPr>
      </w:pPr>
      <w:r>
        <w:rPr>
          <w:rFonts w:hint="default" w:ascii="宋体" w:hAnsi="宋体" w:eastAsia="宋体" w:cs="Times New Roman"/>
        </w:rPr>
        <w:t>[20]郭永伟. 经典剧目中国当代表导演教学实践研究[D].上海</w:t>
      </w:r>
      <w:r>
        <w:rPr>
          <w:rFonts w:hint="eastAsia" w:ascii="宋体" w:hAnsi="宋体" w:eastAsia="宋体" w:cs="Times New Roman"/>
          <w:lang w:eastAsia="zh-CN"/>
        </w:rPr>
        <w:t>话剧</w:t>
      </w:r>
      <w:r>
        <w:rPr>
          <w:rFonts w:hint="default" w:ascii="宋体" w:hAnsi="宋体" w:eastAsia="宋体" w:cs="Times New Roman"/>
        </w:rPr>
        <w:t>学院,2019.</w:t>
      </w:r>
    </w:p>
    <w:p>
      <w:pPr>
        <w:spacing w:line="440" w:lineRule="exact"/>
        <w:rPr>
          <w:rFonts w:hint="eastAsia" w:ascii="宋体" w:hAnsi="宋体" w:eastAsia="宋体" w:cs="Times New Roman"/>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ind w:firstLine="643" w:firstLineChars="200"/>
        <w:jc w:val="center"/>
        <w:rPr>
          <w:rFonts w:hint="default" w:ascii="Times New Roman" w:hAnsi="Times New Roman" w:eastAsia="黑体" w:cs="Times New Roman"/>
          <w:b/>
          <w:sz w:val="32"/>
          <w:szCs w:val="32"/>
          <w:lang w:eastAsia="zh-CN"/>
        </w:rPr>
      </w:pPr>
    </w:p>
    <w:p>
      <w:pPr>
        <w:spacing w:line="440" w:lineRule="exact"/>
        <w:jc w:val="center"/>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On the Role of Character Language in Drama</w:t>
      </w:r>
      <w:r>
        <w:rPr>
          <w:rFonts w:hint="eastAsia" w:ascii="Times New Roman" w:hAnsi="Times New Roman" w:eastAsia="黑体" w:cs="Times New Roman"/>
          <w:b/>
          <w:sz w:val="32"/>
          <w:szCs w:val="32"/>
          <w:lang w:val="en-US" w:eastAsia="zh-CN"/>
        </w:rPr>
        <w:t xml:space="preserve"> </w:t>
      </w:r>
      <w:r>
        <w:rPr>
          <w:rFonts w:hint="default" w:ascii="Times New Roman" w:hAnsi="Times New Roman" w:eastAsia="黑体" w:cs="Times New Roman"/>
          <w:b/>
          <w:sz w:val="32"/>
          <w:szCs w:val="32"/>
          <w:lang w:eastAsia="zh-CN"/>
        </w:rPr>
        <w:t>Sandakon</w:t>
      </w:r>
      <w:r>
        <w:rPr>
          <w:rFonts w:hint="eastAsia" w:ascii="Times New Roman" w:hAnsi="Times New Roman" w:eastAsia="黑体" w:cs="Times New Roman"/>
          <w:b/>
          <w:sz w:val="32"/>
          <w:szCs w:val="32"/>
          <w:lang w:val="en-US" w:eastAsia="zh-CN"/>
        </w:rPr>
        <w:t xml:space="preserve"> </w:t>
      </w:r>
      <w:r>
        <w:rPr>
          <w:rFonts w:hint="default" w:ascii="Times New Roman" w:hAnsi="Times New Roman" w:eastAsia="黑体" w:cs="Times New Roman"/>
          <w:b/>
          <w:sz w:val="32"/>
          <w:szCs w:val="32"/>
          <w:lang w:eastAsia="zh-CN"/>
        </w:rPr>
        <w:t>No. 8 Prostitute on Drama Analysis</w:t>
      </w:r>
    </w:p>
    <w:p>
      <w:pPr>
        <w:spacing w:line="440" w:lineRule="exact"/>
        <w:rPr>
          <w:rFonts w:hint="default" w:ascii="Times New Roman" w:hAnsi="Times New Roman" w:eastAsia="宋体" w:cs="Times New Roman"/>
          <w:lang w:eastAsia="zh-CN"/>
        </w:rPr>
      </w:pPr>
    </w:p>
    <w:p>
      <w:pPr>
        <w:spacing w:line="440" w:lineRule="exact"/>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Fan Chu-qi</w:t>
      </w:r>
    </w:p>
    <w:p>
      <w:pPr>
        <w:spacing w:line="440" w:lineRule="exact"/>
        <w:jc w:val="center"/>
        <w:rPr>
          <w:rFonts w:hint="default" w:ascii="Times New Roman" w:hAnsi="Times New Roman" w:eastAsia="宋体" w:cs="Times New Roman"/>
          <w:lang w:val="en-US" w:eastAsia="zh-CN"/>
        </w:rPr>
      </w:pPr>
    </w:p>
    <w:p>
      <w:pPr>
        <w:spacing w:line="440" w:lineRule="exact"/>
        <w:ind w:firstLine="420" w:firstLineChars="0"/>
        <w:rPr>
          <w:rFonts w:hint="default" w:ascii="Times New Roman" w:hAnsi="Times New Roman" w:eastAsia="宋体" w:cs="Times New Roman"/>
          <w:lang w:eastAsia="zh-CN"/>
        </w:rPr>
      </w:pPr>
      <w:r>
        <w:rPr>
          <w:rFonts w:hint="default" w:ascii="Times New Roman" w:hAnsi="Times New Roman" w:eastAsia="宋体" w:cs="Times New Roman"/>
          <w:b/>
          <w:szCs w:val="21"/>
          <w:lang w:eastAsia="zh-CN"/>
        </w:rPr>
        <w:t xml:space="preserve">Abstract: </w:t>
      </w:r>
      <w:r>
        <w:rPr>
          <w:rFonts w:hint="eastAsia" w:ascii="Times New Roman" w:hAnsi="Times New Roman" w:eastAsia="宋体" w:cs="Times New Roman"/>
          <w:b w:val="0"/>
          <w:bCs/>
          <w:szCs w:val="21"/>
          <w:lang w:val="en-US" w:eastAsia="zh-CN"/>
        </w:rPr>
        <w:t>D</w:t>
      </w:r>
      <w:r>
        <w:rPr>
          <w:rFonts w:hint="default" w:ascii="Times New Roman" w:hAnsi="Times New Roman" w:eastAsia="宋体" w:cs="Times New Roman"/>
          <w:lang w:eastAsia="zh-CN"/>
        </w:rPr>
        <w:t>rama is a comprehensive art which combines a variety of artistic techniques. It comes from life and is higher than life. It can be the reproduction of life, or it can be a kind of ideological creation of the creator. The essence of expression is to convey a thought, an emotion. These must rely on the director's creation, the actor's performance and so on many aspects cooperation can present. The performance of the actors must be a crucial factor in the drama. The actor's outstanding performance can directly lead the audience to understand the work, understand the work. The actor how to present the work perfect, splendid, how to shape the character image vividly, This affects the overall performance of a play. This paper discusses the role of character language in the drama "Shandagen No .8 prostitute Hall" in the analysis of drama. It is expected that the completion of this paper certain practical value for the discussion of character language.</w:t>
      </w:r>
    </w:p>
    <w:p>
      <w:pPr>
        <w:spacing w:line="440" w:lineRule="exact"/>
        <w:ind w:firstLine="420" w:firstLineChars="0"/>
        <w:rPr>
          <w:rFonts w:hint="default" w:ascii="Times New Roman" w:hAnsi="Times New Roman" w:eastAsia="宋体" w:cs="Times New Roman"/>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b/>
          <w:szCs w:val="21"/>
          <w:lang w:eastAsia="zh-CN"/>
        </w:rPr>
        <w:t>Keywords:</w:t>
      </w:r>
      <w:r>
        <w:rPr>
          <w:rFonts w:hint="default" w:ascii="Times New Roman" w:hAnsi="Times New Roman" w:eastAsia="宋体" w:cs="Times New Roman"/>
          <w:lang w:eastAsia="zh-CN"/>
        </w:rPr>
        <w:t xml:space="preserve"> </w:t>
      </w:r>
      <w:r>
        <w:rPr>
          <w:rFonts w:hint="eastAsia" w:ascii="Times New Roman" w:hAnsi="Times New Roman" w:eastAsia="宋体" w:cs="Times New Roman"/>
          <w:lang w:val="en-US" w:eastAsia="zh-CN"/>
        </w:rPr>
        <w:t>C</w:t>
      </w:r>
      <w:r>
        <w:rPr>
          <w:rFonts w:hint="default" w:ascii="Times New Roman" w:hAnsi="Times New Roman" w:eastAsia="宋体" w:cs="Times New Roman"/>
          <w:lang w:eastAsia="zh-CN"/>
        </w:rPr>
        <w:t>haracter language; drama; ro</w:t>
      </w:r>
      <w:r>
        <w:rPr>
          <w:rFonts w:hint="eastAsia" w:ascii="Times New Roman" w:hAnsi="Times New Roman" w:eastAsia="宋体" w:cs="Times New Roman"/>
          <w:lang w:val="en-US" w:eastAsia="zh-CN"/>
        </w:rPr>
        <w:t>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right="0"/>
        <w:jc w:val="center"/>
        <w:rPr>
          <w:rFonts w:hint="eastAsia" w:ascii="黑体" w:hAnsi="黑体" w:eastAsia="黑体" w:cs="Times New Roman"/>
          <w:b/>
          <w:bCs/>
          <w:kern w:val="2"/>
          <w:sz w:val="24"/>
          <w:szCs w:val="24"/>
          <w:lang w:val="en-US" w:eastAsia="zh-CN" w:bidi="ar-SA"/>
        </w:rPr>
      </w:pPr>
      <w:bookmarkStart w:id="46" w:name="_GoBack"/>
      <w:bookmarkEnd w:id="46"/>
      <w:bookmarkStart w:id="45" w:name="_Toc29107"/>
      <w:r>
        <w:rPr>
          <w:rFonts w:hint="eastAsia" w:ascii="黑体" w:hAnsi="黑体" w:eastAsia="黑体" w:cs="Times New Roman"/>
          <w:b/>
          <w:bCs/>
          <w:kern w:val="2"/>
          <w:sz w:val="24"/>
          <w:szCs w:val="24"/>
          <w:lang w:val="en-US" w:eastAsia="zh-CN" w:bidi="ar-SA"/>
        </w:rPr>
        <w:t>致谢</w:t>
      </w:r>
      <w:bookmarkEnd w:id="45"/>
    </w:p>
    <w:p>
      <w:pPr>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时光荏苒，转眼间四年的大学生活就要结束了，当我的论文接近尾声的时候，才真正感觉到四年时光是如此的短暂，同时也感觉到对我们一直默默付出时间和精力的老师的不舍，和朝夕相处的同学的不舍。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首先我要感谢我们的老师，我们刘爽老师是一个非常有耐心且严谨的人，在过去的几个月里非常感谢刘爽老师的指导与帮忙，刘爽老师有着自己独到的见解和生动的教学方法，让我在她的指导下学会了很多之前不敢尝试的写作方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次我要感谢我论文组的同学们，他们非常热心，当我有的格式弄乱的时候及时提醒我并且告诉我如何改正，有一些文笔不是很恰当的时候，也会帮助我一起想办法改正，我遇到困难总会第一时间的像我伸出援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再次我要感谢这些年陪伴我的家人们，他们为我提供了世界上最好的帮助，他们的爱是无私且不求回报的。当我心态不好的时候他们总会给我鼓励和爱，让我知道我是有避风港的。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我将带着老师、同学、家人的希望走向社会，不断进步，越挫越勇。</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rFonts w:hint="eastAsia" w:eastAsia="宋体"/>
          <w:lang w:val="en-US" w:eastAsia="zh-CN"/>
        </w:rPr>
      </w:pPr>
      <w:r>
        <w:rPr>
          <w:rStyle w:val="11"/>
        </w:rPr>
        <w:footnoteRef/>
      </w:r>
      <w:r>
        <w:t xml:space="preserve"> </w:t>
      </w:r>
      <w:r>
        <w:rPr>
          <w:rFonts w:hint="eastAsia" w:ascii="宋体" w:hAnsi="Times New Roman" w:eastAsia="宋体" w:cs="宋体"/>
          <w:color w:val="auto"/>
          <w:sz w:val="21"/>
          <w:szCs w:val="21"/>
        </w:rPr>
        <w:t>蓝凡.中西</w:t>
      </w:r>
      <w:r>
        <w:rPr>
          <w:rFonts w:hint="eastAsia" w:ascii="宋体" w:hAnsi="Times New Roman" w:eastAsia="宋体" w:cs="宋体"/>
          <w:color w:val="auto"/>
          <w:sz w:val="21"/>
          <w:szCs w:val="21"/>
          <w:lang w:eastAsia="zh-CN"/>
        </w:rPr>
        <w:t>话剧</w:t>
      </w:r>
      <w:r>
        <w:rPr>
          <w:rFonts w:hint="eastAsia" w:ascii="宋体" w:hAnsi="Times New Roman" w:eastAsia="宋体" w:cs="宋体"/>
          <w:color w:val="auto"/>
          <w:sz w:val="21"/>
          <w:szCs w:val="21"/>
        </w:rPr>
        <w:t>比较论</w:t>
      </w:r>
      <w:r>
        <w:rPr>
          <w:rFonts w:hint="eastAsia" w:ascii="宋体" w:hAnsi="Times New Roman" w:eastAsia="宋体" w:cs="宋体"/>
          <w:color w:val="auto"/>
          <w:sz w:val="21"/>
          <w:szCs w:val="21"/>
          <w:lang w:val="en-US" w:eastAsia="zh-CN"/>
        </w:rPr>
        <w:t>[J].</w:t>
      </w:r>
      <w:r>
        <w:rPr>
          <w:rFonts w:hint="eastAsia" w:ascii="宋体" w:hAnsi="Times New Roman" w:eastAsia="宋体" w:cs="宋体"/>
          <w:color w:val="auto"/>
          <w:sz w:val="21"/>
          <w:szCs w:val="21"/>
        </w:rPr>
        <w:t>学林出版社，</w:t>
      </w:r>
      <w:r>
        <w:rPr>
          <w:rFonts w:hint="eastAsia" w:ascii="宋体" w:hAnsi="Times New Roman" w:eastAsia="宋体" w:cs="宋体"/>
          <w:color w:val="auto"/>
          <w:sz w:val="21"/>
          <w:szCs w:val="21"/>
          <w:lang w:val="en-US" w:eastAsia="zh-CN"/>
        </w:rPr>
        <w:t>2011</w:t>
      </w:r>
      <w:r>
        <w:rPr>
          <w:rFonts w:hint="eastAsia" w:ascii="宋体" w:hAnsi="Times New Roman" w:eastAsia="宋体" w:cs="宋体"/>
          <w:color w:val="auto"/>
          <w:sz w:val="21"/>
          <w:szCs w:val="21"/>
        </w:rPr>
        <w:t>：56</w:t>
      </w:r>
      <w:r>
        <w:rPr>
          <w:rFonts w:hint="eastAsia" w:ascii="宋体" w:hAnsi="Times New Roman" w:eastAsia="宋体" w:cs="宋体"/>
          <w:color w:val="auto"/>
          <w:sz w:val="21"/>
          <w:szCs w:val="21"/>
          <w:lang w:val="en-US" w:eastAsia="zh-CN"/>
        </w:rPr>
        <w:t>-</w:t>
      </w:r>
      <w:r>
        <w:rPr>
          <w:rFonts w:hint="eastAsia" w:ascii="宋体" w:hAnsi="Times New Roman" w:eastAsia="宋体" w:cs="宋体"/>
          <w:color w:val="auto"/>
          <w:sz w:val="21"/>
          <w:szCs w:val="21"/>
        </w:rPr>
        <w:t>58</w:t>
      </w:r>
      <w:r>
        <w:rPr>
          <w:rFonts w:hint="eastAsia" w:ascii="宋体" w:hAnsi="Times New Roman" w:eastAsia="宋体" w:cs="宋体"/>
          <w:color w:val="auto"/>
          <w:sz w:val="21"/>
          <w:szCs w:val="21"/>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4DF"/>
    <w:multiLevelType w:val="multilevel"/>
    <w:tmpl w:val="0D8264DF"/>
    <w:lvl w:ilvl="0" w:tentative="0">
      <w:start w:val="1"/>
      <w:numFmt w:val="japaneseCounting"/>
      <w:lvlText w:val="%1、"/>
      <w:lvlJc w:val="left"/>
      <w:pPr>
        <w:tabs>
          <w:tab w:val="left" w:pos="930"/>
        </w:tabs>
        <w:ind w:left="930" w:hanging="48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210D1"/>
    <w:rsid w:val="00495ABE"/>
    <w:rsid w:val="018721A5"/>
    <w:rsid w:val="024F2B52"/>
    <w:rsid w:val="09F50AC3"/>
    <w:rsid w:val="0C29305D"/>
    <w:rsid w:val="123157E7"/>
    <w:rsid w:val="17DD5E4D"/>
    <w:rsid w:val="18FB4AE2"/>
    <w:rsid w:val="25227984"/>
    <w:rsid w:val="25670B37"/>
    <w:rsid w:val="2D9229E7"/>
    <w:rsid w:val="2F775B16"/>
    <w:rsid w:val="30722FED"/>
    <w:rsid w:val="3B7C34FE"/>
    <w:rsid w:val="40EF4186"/>
    <w:rsid w:val="42FC7335"/>
    <w:rsid w:val="44AE5B90"/>
    <w:rsid w:val="473C2811"/>
    <w:rsid w:val="493A61A4"/>
    <w:rsid w:val="58AA4627"/>
    <w:rsid w:val="59C64858"/>
    <w:rsid w:val="5FD40B80"/>
    <w:rsid w:val="6548564F"/>
    <w:rsid w:val="6A2849E1"/>
    <w:rsid w:val="6AA83694"/>
    <w:rsid w:val="6B23258B"/>
    <w:rsid w:val="6CBB3509"/>
    <w:rsid w:val="6EC60C1F"/>
    <w:rsid w:val="716F74DC"/>
    <w:rsid w:val="73862FC5"/>
    <w:rsid w:val="750B7582"/>
    <w:rsid w:val="77C210D1"/>
    <w:rsid w:val="79A2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style>
  <w:style w:type="character" w:styleId="11">
    <w:name w:val="footnote reference"/>
    <w:basedOn w:val="10"/>
    <w:qFormat/>
    <w:uiPriority w:val="0"/>
    <w:rPr>
      <w:vertAlign w:val="superscript"/>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2021-04-12T01:22:00Z</dcterms:created>
  <dc:creator>清水</dc:creator>
  <cp:lastModifiedBy>山海不可平</cp:lastModifiedBy>
  <dcterms:modified xsi:type="dcterms:W3CDTF">2021-04-22T12:43:41Z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C1FC0931CF1F451CB1BF516ACC0B33EF</vt:lpwstr>
  </property>
</Properties>
</file>