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15" w:type="dxa"/>
          <w:left w:w="15" w:type="dxa"/>
          <w:bottom w:w="15" w:type="dxa"/>
          <w:right w:w="15" w:type="dxa"/>
        </w:tblCellMar>
      </w:tblPr>
      <w:tblGrid>
        <w:gridCol w:w="770"/>
        <w:gridCol w:w="823"/>
        <w:gridCol w:w="623"/>
        <w:gridCol w:w="1064"/>
        <w:gridCol w:w="623"/>
        <w:gridCol w:w="1118"/>
        <w:gridCol w:w="583"/>
        <w:gridCol w:w="1203"/>
        <w:gridCol w:w="1212"/>
        <w:gridCol w:w="2331"/>
      </w:tblGrid>
      <w:tr>
        <w:tblPrEx>
          <w:tblCellMar>
            <w:top w:w="15" w:type="dxa"/>
            <w:left w:w="15" w:type="dxa"/>
            <w:bottom w:w="15" w:type="dxa"/>
            <w:right w:w="15" w:type="dxa"/>
          </w:tblCellMar>
        </w:tblPrEx>
        <w:trPr>
          <w:trHeight w:val="765" w:hRule="atLeast"/>
          <w:jc w:val="center"/>
        </w:trPr>
        <w:tc>
          <w:tcPr>
            <w:tcW w:w="10350" w:type="dxa"/>
            <w:gridSpan w:val="10"/>
            <w:vAlign w:val="center"/>
          </w:tcPr>
          <w:p>
            <w:pPr>
              <w:widowControl/>
              <w:jc w:val="center"/>
              <w:rPr>
                <w:rFonts w:eastAsia="仿宋_GB2312"/>
                <w:b/>
                <w:bCs/>
                <w:color w:val="000000"/>
                <w:kern w:val="0"/>
                <w:sz w:val="36"/>
                <w:szCs w:val="36"/>
              </w:rPr>
            </w:pPr>
            <w:r>
              <w:rPr>
                <w:rFonts w:eastAsia="仿宋_GB2312"/>
                <w:b/>
                <w:bCs/>
                <w:color w:val="000000"/>
                <w:kern w:val="0"/>
                <w:sz w:val="36"/>
                <w:szCs w:val="36"/>
              </w:rPr>
              <w:t>黑龙江省道路交通事故社会救助基金抢救费用垫付申请书</w:t>
            </w:r>
          </w:p>
        </w:tc>
      </w:tr>
      <w:tr>
        <w:tblPrEx>
          <w:tblCellMar>
            <w:top w:w="15" w:type="dxa"/>
            <w:left w:w="15" w:type="dxa"/>
            <w:bottom w:w="15" w:type="dxa"/>
            <w:right w:w="15" w:type="dxa"/>
          </w:tblCellMar>
        </w:tblPrEx>
        <w:trPr>
          <w:trHeight w:val="360" w:hRule="atLeast"/>
          <w:jc w:val="center"/>
        </w:trPr>
        <w:tc>
          <w:tcPr>
            <w:tcW w:w="10350" w:type="dxa"/>
            <w:gridSpan w:val="10"/>
          </w:tcPr>
          <w:p>
            <w:pPr>
              <w:widowControl/>
              <w:jc w:val="left"/>
              <w:rPr>
                <w:rFonts w:eastAsia="仿宋_GB2312"/>
                <w:color w:val="000000"/>
                <w:kern w:val="0"/>
                <w:sz w:val="24"/>
              </w:rPr>
            </w:pPr>
            <w:r>
              <w:rPr>
                <w:rFonts w:eastAsia="仿宋_GB2312"/>
                <w:color w:val="000000"/>
                <w:kern w:val="0"/>
                <w:sz w:val="24"/>
              </w:rPr>
              <w:t>申请医疗机构（盖章） ：               编号：</w:t>
            </w:r>
          </w:p>
        </w:tc>
      </w:tr>
      <w:tr>
        <w:tblPrEx>
          <w:tblCellMar>
            <w:top w:w="15" w:type="dxa"/>
            <w:left w:w="15" w:type="dxa"/>
            <w:bottom w:w="15" w:type="dxa"/>
            <w:right w:w="15" w:type="dxa"/>
          </w:tblCellMar>
        </w:tblPrEx>
        <w:trPr>
          <w:trHeight w:val="660"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本栏由受害人、法定监护人或代理人填写</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受</w:t>
            </w:r>
            <w:r>
              <w:rPr>
                <w:rFonts w:eastAsia="仿宋_GB2312"/>
                <w:color w:val="000000"/>
                <w:kern w:val="0"/>
                <w:sz w:val="24"/>
              </w:rPr>
              <w:br w:type="textWrapping"/>
            </w:r>
            <w:r>
              <w:rPr>
                <w:rFonts w:eastAsia="仿宋_GB2312"/>
                <w:color w:val="000000"/>
                <w:kern w:val="0"/>
                <w:sz w:val="24"/>
              </w:rPr>
              <w:t>害</w:t>
            </w:r>
            <w:r>
              <w:rPr>
                <w:rFonts w:eastAsia="仿宋_GB2312"/>
                <w:color w:val="000000"/>
                <w:kern w:val="0"/>
                <w:sz w:val="24"/>
              </w:rPr>
              <w:br w:type="textWrapping"/>
            </w:r>
            <w:r>
              <w:rPr>
                <w:rFonts w:eastAsia="仿宋_GB2312"/>
                <w:color w:val="000000"/>
                <w:kern w:val="0"/>
                <w:sz w:val="24"/>
              </w:rPr>
              <w:t>人</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姓</w:t>
            </w:r>
            <w:r>
              <w:rPr>
                <w:rFonts w:eastAsia="仿宋_GB2312"/>
                <w:color w:val="000000"/>
                <w:kern w:val="0"/>
                <w:sz w:val="24"/>
              </w:rPr>
              <w:br w:type="textWrapping"/>
            </w:r>
            <w:r>
              <w:rPr>
                <w:rFonts w:eastAsia="仿宋_GB2312"/>
                <w:color w:val="000000"/>
                <w:kern w:val="0"/>
                <w:sz w:val="24"/>
              </w:rPr>
              <w:t>名</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性</w:t>
            </w:r>
            <w:r>
              <w:rPr>
                <w:rFonts w:eastAsia="仿宋_GB2312"/>
                <w:color w:val="000000"/>
                <w:kern w:val="0"/>
                <w:sz w:val="24"/>
              </w:rPr>
              <w:br w:type="textWrapping"/>
            </w:r>
            <w:r>
              <w:rPr>
                <w:rFonts w:eastAsia="仿宋_GB2312"/>
                <w:color w:val="000000"/>
                <w:kern w:val="0"/>
                <w:sz w:val="24"/>
              </w:rPr>
              <w:t>别</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男</w:t>
            </w: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民</w:t>
            </w:r>
            <w:r>
              <w:rPr>
                <w:rFonts w:eastAsia="仿宋_GB2312"/>
                <w:color w:val="000000"/>
                <w:kern w:val="0"/>
                <w:sz w:val="24"/>
              </w:rPr>
              <w:br w:type="textWrapping"/>
            </w:r>
            <w:r>
              <w:rPr>
                <w:rFonts w:eastAsia="仿宋_GB2312"/>
                <w:color w:val="000000"/>
                <w:kern w:val="0"/>
                <w:sz w:val="24"/>
              </w:rPr>
              <w:t>族</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身份</w:t>
            </w:r>
            <w:r>
              <w:rPr>
                <w:rFonts w:eastAsia="仿宋_GB2312"/>
                <w:color w:val="000000"/>
                <w:kern w:val="0"/>
                <w:sz w:val="24"/>
              </w:rPr>
              <w:br w:type="textWrapping"/>
            </w:r>
            <w:r>
              <w:rPr>
                <w:rFonts w:eastAsia="仿宋_GB2312"/>
                <w:color w:val="000000"/>
                <w:kern w:val="0"/>
                <w:sz w:val="24"/>
              </w:rPr>
              <w:t>证号</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342130196709101193</w:t>
            </w:r>
          </w:p>
        </w:tc>
      </w:tr>
      <w:tr>
        <w:tblPrEx>
          <w:tblCellMar>
            <w:top w:w="15" w:type="dxa"/>
            <w:left w:w="15" w:type="dxa"/>
            <w:bottom w:w="15" w:type="dxa"/>
            <w:right w:w="15" w:type="dxa"/>
          </w:tblCellMar>
        </w:tblPrEx>
        <w:trPr>
          <w:trHeight w:val="66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住址</w:t>
            </w:r>
          </w:p>
        </w:tc>
        <w:tc>
          <w:tcPr>
            <w:tcW w:w="29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hint="eastAsia" w:ascii="仿宋" w:hAnsi="仿宋" w:eastAsia="仿宋"/>
                <w:sz w:val="18"/>
                <w:szCs w:val="18"/>
                <w:lang w:val="en-US" w:eastAsia="zh-CN"/>
              </w:rPr>
              <w:t>黑龙江省鹤岗市兴安区文鼎路32号滨河北C2号楼1单元302室</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联系</w:t>
            </w:r>
            <w:r>
              <w:rPr>
                <w:rFonts w:eastAsia="仿宋_GB2312"/>
                <w:color w:val="000000"/>
                <w:kern w:val="0"/>
                <w:sz w:val="24"/>
              </w:rPr>
              <w:br w:type="textWrapping"/>
            </w:r>
            <w:r>
              <w:rPr>
                <w:rFonts w:eastAsia="仿宋_GB2312"/>
                <w:color w:val="000000"/>
                <w:kern w:val="0"/>
                <w:sz w:val="24"/>
              </w:rPr>
              <w:t>电话</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16604681192</w:t>
            </w:r>
          </w:p>
        </w:tc>
      </w:tr>
      <w:tr>
        <w:tblPrEx>
          <w:tblCellMar>
            <w:top w:w="15" w:type="dxa"/>
            <w:left w:w="15" w:type="dxa"/>
            <w:bottom w:w="15" w:type="dxa"/>
            <w:right w:w="15" w:type="dxa"/>
          </w:tblCellMar>
        </w:tblPrEx>
        <w:trPr>
          <w:trHeight w:val="66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监护</w:t>
            </w:r>
            <w:r>
              <w:rPr>
                <w:rFonts w:eastAsia="仿宋_GB2312"/>
                <w:color w:val="000000"/>
                <w:kern w:val="0"/>
                <w:sz w:val="24"/>
              </w:rPr>
              <w:br w:type="textWrapping"/>
            </w:r>
            <w:r>
              <w:rPr>
                <w:rFonts w:eastAsia="仿宋_GB2312"/>
                <w:color w:val="000000"/>
                <w:kern w:val="0"/>
                <w:sz w:val="24"/>
              </w:rPr>
              <w:t>人或</w:t>
            </w:r>
            <w:r>
              <w:rPr>
                <w:rFonts w:eastAsia="仿宋_GB2312"/>
                <w:color w:val="000000"/>
                <w:kern w:val="0"/>
                <w:sz w:val="24"/>
              </w:rPr>
              <w:br w:type="textWrapping"/>
            </w:r>
            <w:r>
              <w:rPr>
                <w:rFonts w:eastAsia="仿宋_GB2312"/>
                <w:color w:val="000000"/>
                <w:kern w:val="0"/>
                <w:sz w:val="24"/>
              </w:rPr>
              <w:t>代理</w:t>
            </w:r>
            <w:r>
              <w:rPr>
                <w:rFonts w:eastAsia="仿宋_GB2312"/>
                <w:color w:val="000000"/>
                <w:kern w:val="0"/>
                <w:sz w:val="24"/>
              </w:rPr>
              <w:br w:type="textWrapping"/>
            </w:r>
            <w:r>
              <w:rPr>
                <w:rFonts w:eastAsia="仿宋_GB2312"/>
                <w:color w:val="000000"/>
                <w:kern w:val="0"/>
                <w:sz w:val="24"/>
              </w:rPr>
              <w:t>人</w:t>
            </w:r>
          </w:p>
        </w:tc>
        <w:tc>
          <w:tcPr>
            <w:tcW w:w="623" w:type="dxa"/>
            <w:tcBorders>
              <w:top w:val="single" w:color="000000" w:sz="4" w:space="0"/>
              <w:left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姓</w:t>
            </w:r>
            <w:r>
              <w:rPr>
                <w:rFonts w:eastAsia="仿宋_GB2312"/>
                <w:color w:val="000000"/>
                <w:kern w:val="0"/>
                <w:sz w:val="24"/>
              </w:rPr>
              <w:br w:type="textWrapping"/>
            </w:r>
            <w:r>
              <w:rPr>
                <w:rFonts w:eastAsia="仿宋_GB2312"/>
                <w:color w:val="000000"/>
                <w:kern w:val="0"/>
                <w:sz w:val="24"/>
              </w:rPr>
              <w:t>名</w:t>
            </w:r>
          </w:p>
        </w:tc>
        <w:tc>
          <w:tcPr>
            <w:tcW w:w="1064" w:type="dxa"/>
            <w:tcBorders>
              <w:top w:val="single" w:color="000000" w:sz="4" w:space="0"/>
              <w:left w:val="single" w:color="000000" w:sz="4" w:space="0"/>
              <w:right w:val="single" w:color="000000" w:sz="4" w:space="0"/>
            </w:tcBorders>
            <w:vAlign w:val="center"/>
          </w:tcPr>
          <w:p>
            <w:pPr>
              <w:widowControl/>
              <w:jc w:val="center"/>
              <w:rPr>
                <w:rFonts w:eastAsia="仿宋_GB2312"/>
                <w:color w:val="000000"/>
                <w:kern w:val="0"/>
                <w:sz w:val="24"/>
              </w:rPr>
            </w:pPr>
          </w:p>
        </w:tc>
        <w:tc>
          <w:tcPr>
            <w:tcW w:w="623" w:type="dxa"/>
            <w:tcBorders>
              <w:top w:val="single" w:color="000000" w:sz="4" w:space="0"/>
              <w:left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性</w:t>
            </w:r>
            <w:r>
              <w:rPr>
                <w:rFonts w:eastAsia="仿宋_GB2312"/>
                <w:color w:val="000000"/>
                <w:kern w:val="0"/>
                <w:sz w:val="24"/>
              </w:rPr>
              <w:br w:type="textWrapping"/>
            </w:r>
            <w:r>
              <w:rPr>
                <w:rFonts w:eastAsia="仿宋_GB2312"/>
                <w:color w:val="000000"/>
                <w:kern w:val="0"/>
                <w:sz w:val="24"/>
              </w:rPr>
              <w:t>别</w:t>
            </w:r>
          </w:p>
        </w:tc>
        <w:tc>
          <w:tcPr>
            <w:tcW w:w="1118" w:type="dxa"/>
            <w:tcBorders>
              <w:top w:val="single" w:color="000000" w:sz="4" w:space="0"/>
              <w:left w:val="single" w:color="000000" w:sz="4" w:space="0"/>
              <w:right w:val="single" w:color="000000" w:sz="4" w:space="0"/>
            </w:tcBorders>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女</w:t>
            </w:r>
          </w:p>
        </w:tc>
        <w:tc>
          <w:tcPr>
            <w:tcW w:w="583" w:type="dxa"/>
            <w:tcBorders>
              <w:top w:val="single" w:color="000000" w:sz="4" w:space="0"/>
              <w:left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民</w:t>
            </w:r>
            <w:r>
              <w:rPr>
                <w:rFonts w:eastAsia="仿宋_GB2312"/>
                <w:color w:val="000000"/>
                <w:kern w:val="0"/>
                <w:sz w:val="24"/>
              </w:rPr>
              <w:br w:type="textWrapping"/>
            </w:r>
            <w:r>
              <w:rPr>
                <w:rFonts w:eastAsia="仿宋_GB2312"/>
                <w:color w:val="000000"/>
                <w:kern w:val="0"/>
                <w:sz w:val="24"/>
              </w:rPr>
              <w:t>族</w:t>
            </w:r>
          </w:p>
        </w:tc>
        <w:tc>
          <w:tcPr>
            <w:tcW w:w="1203" w:type="dxa"/>
            <w:tcBorders>
              <w:top w:val="single" w:color="000000" w:sz="4" w:space="0"/>
              <w:left w:val="single" w:color="000000" w:sz="4" w:space="0"/>
              <w:right w:val="single" w:color="000000" w:sz="4" w:space="0"/>
            </w:tcBorders>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汉</w:t>
            </w:r>
          </w:p>
        </w:tc>
        <w:tc>
          <w:tcPr>
            <w:tcW w:w="1212" w:type="dxa"/>
            <w:tcBorders>
              <w:top w:val="single" w:color="000000" w:sz="4" w:space="0"/>
              <w:left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身份</w:t>
            </w:r>
            <w:r>
              <w:rPr>
                <w:rFonts w:eastAsia="仿宋_GB2312"/>
                <w:color w:val="000000"/>
                <w:kern w:val="0"/>
                <w:sz w:val="24"/>
              </w:rPr>
              <w:br w:type="textWrapping"/>
            </w:r>
            <w:r>
              <w:rPr>
                <w:rFonts w:eastAsia="仿宋_GB2312"/>
                <w:color w:val="000000"/>
                <w:kern w:val="0"/>
                <w:sz w:val="24"/>
              </w:rPr>
              <w:t>证号</w:t>
            </w:r>
          </w:p>
        </w:tc>
        <w:tc>
          <w:tcPr>
            <w:tcW w:w="2331" w:type="dxa"/>
            <w:tcBorders>
              <w:top w:val="single" w:color="000000" w:sz="4" w:space="0"/>
              <w:left w:val="single" w:color="000000" w:sz="4" w:space="0"/>
              <w:right w:val="single" w:color="000000" w:sz="4" w:space="0"/>
            </w:tcBorders>
            <w:vAlign w:val="center"/>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230822196805030621</w:t>
            </w:r>
          </w:p>
        </w:tc>
      </w:tr>
      <w:tr>
        <w:tblPrEx>
          <w:tblCellMar>
            <w:top w:w="15" w:type="dxa"/>
            <w:left w:w="15" w:type="dxa"/>
            <w:bottom w:w="15" w:type="dxa"/>
            <w:right w:w="15" w:type="dxa"/>
          </w:tblCellMar>
        </w:tblPrEx>
        <w:trPr>
          <w:trHeight w:val="66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住址</w:t>
            </w:r>
          </w:p>
        </w:tc>
        <w:tc>
          <w:tcPr>
            <w:tcW w:w="29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hint="eastAsia" w:ascii="仿宋" w:hAnsi="仿宋" w:eastAsia="仿宋"/>
                <w:sz w:val="18"/>
                <w:szCs w:val="18"/>
                <w:lang w:val="en-US" w:eastAsia="zh-CN"/>
              </w:rPr>
              <w:t>黑龙江省鹤岗市兴安区文鼎路32号滨河北C2号楼1单元302室</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联系</w:t>
            </w:r>
            <w:r>
              <w:rPr>
                <w:rFonts w:eastAsia="仿宋_GB2312"/>
                <w:color w:val="000000"/>
                <w:kern w:val="0"/>
                <w:sz w:val="24"/>
              </w:rPr>
              <w:br w:type="textWrapping"/>
            </w:r>
            <w:r>
              <w:rPr>
                <w:rFonts w:eastAsia="仿宋_GB2312"/>
                <w:color w:val="000000"/>
                <w:kern w:val="0"/>
                <w:sz w:val="24"/>
              </w:rPr>
              <w:t>电话</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13009977507</w:t>
            </w:r>
          </w:p>
        </w:tc>
      </w:tr>
      <w:tr>
        <w:tblPrEx>
          <w:tblCellMar>
            <w:top w:w="15" w:type="dxa"/>
            <w:left w:w="15" w:type="dxa"/>
            <w:bottom w:w="15" w:type="dxa"/>
            <w:right w:w="15" w:type="dxa"/>
          </w:tblCellMar>
        </w:tblPrEx>
        <w:trPr>
          <w:trHeight w:val="315"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本栏由医疗机构填写</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受害</w:t>
            </w:r>
            <w:r>
              <w:rPr>
                <w:rFonts w:eastAsia="仿宋_GB2312"/>
                <w:color w:val="000000"/>
                <w:kern w:val="0"/>
                <w:sz w:val="24"/>
              </w:rPr>
              <w:br w:type="textWrapping"/>
            </w:r>
            <w:r>
              <w:rPr>
                <w:rFonts w:eastAsia="仿宋_GB2312"/>
                <w:color w:val="000000"/>
                <w:kern w:val="0"/>
                <w:sz w:val="24"/>
              </w:rPr>
              <w:t>人伤</w:t>
            </w:r>
            <w:r>
              <w:rPr>
                <w:rFonts w:eastAsia="仿宋_GB2312"/>
                <w:color w:val="000000"/>
                <w:kern w:val="0"/>
                <w:sz w:val="24"/>
              </w:rPr>
              <w:br w:type="textWrapping"/>
            </w:r>
            <w:r>
              <w:rPr>
                <w:rFonts w:eastAsia="仿宋_GB2312"/>
                <w:color w:val="000000"/>
                <w:kern w:val="0"/>
                <w:sz w:val="24"/>
              </w:rPr>
              <w:t>情及</w:t>
            </w:r>
            <w:r>
              <w:rPr>
                <w:rFonts w:eastAsia="仿宋_GB2312"/>
                <w:color w:val="000000"/>
                <w:kern w:val="0"/>
                <w:sz w:val="24"/>
              </w:rPr>
              <w:br w:type="textWrapping"/>
            </w:r>
            <w:r>
              <w:rPr>
                <w:rFonts w:eastAsia="仿宋_GB2312"/>
                <w:color w:val="000000"/>
                <w:kern w:val="0"/>
                <w:sz w:val="24"/>
              </w:rPr>
              <w:t>抢救</w:t>
            </w:r>
            <w:r>
              <w:rPr>
                <w:rFonts w:eastAsia="仿宋_GB2312"/>
                <w:color w:val="000000"/>
                <w:kern w:val="0"/>
                <w:sz w:val="24"/>
              </w:rPr>
              <w:br w:type="textWrapping"/>
            </w:r>
            <w:r>
              <w:rPr>
                <w:rFonts w:eastAsia="仿宋_GB2312"/>
                <w:color w:val="000000"/>
                <w:kern w:val="0"/>
                <w:sz w:val="24"/>
              </w:rPr>
              <w:t>简况</w:t>
            </w:r>
            <w:r>
              <w:rPr>
                <w:rFonts w:eastAsia="仿宋_GB2312"/>
                <w:color w:val="000000"/>
                <w:kern w:val="0"/>
                <w:sz w:val="24"/>
              </w:rPr>
              <w:br w:type="textWrapping"/>
            </w:r>
            <w:r>
              <w:rPr>
                <w:rFonts w:eastAsia="仿宋_GB2312"/>
                <w:color w:val="000000"/>
                <w:kern w:val="0"/>
                <w:sz w:val="24"/>
              </w:rPr>
              <w:t>（详情可另附）</w:t>
            </w:r>
          </w:p>
        </w:tc>
        <w:tc>
          <w:tcPr>
            <w:tcW w:w="401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抢救前诊断结果</w:t>
            </w:r>
          </w:p>
        </w:tc>
        <w:tc>
          <w:tcPr>
            <w:tcW w:w="47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抢救后诊断结果</w:t>
            </w:r>
          </w:p>
        </w:tc>
      </w:tr>
      <w:tr>
        <w:tblPrEx>
          <w:tblCellMar>
            <w:top w:w="15" w:type="dxa"/>
            <w:left w:w="15" w:type="dxa"/>
            <w:bottom w:w="15" w:type="dxa"/>
            <w:right w:w="15" w:type="dxa"/>
          </w:tblCellMar>
        </w:tblPrEx>
        <w:trPr>
          <w:trHeight w:val="174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4011" w:type="dxa"/>
            <w:gridSpan w:val="5"/>
            <w:tcBorders>
              <w:top w:val="single" w:color="000000" w:sz="4" w:space="0"/>
              <w:left w:val="single" w:color="000000" w:sz="4" w:space="0"/>
              <w:bottom w:val="single" w:color="000000" w:sz="4" w:space="0"/>
              <w:right w:val="single" w:color="000000" w:sz="4" w:space="0"/>
            </w:tcBorders>
          </w:tcPr>
          <w:p>
            <w:pPr>
              <w:widowControl/>
              <w:jc w:val="center"/>
              <w:rPr>
                <w:rFonts w:eastAsia="仿宋_GB2312"/>
                <w:color w:val="000000"/>
                <w:kern w:val="0"/>
                <w:sz w:val="24"/>
              </w:rPr>
            </w:pPr>
          </w:p>
        </w:tc>
        <w:tc>
          <w:tcPr>
            <w:tcW w:w="4746" w:type="dxa"/>
            <w:gridSpan w:val="3"/>
            <w:tcBorders>
              <w:top w:val="single" w:color="000000" w:sz="4" w:space="0"/>
              <w:left w:val="single" w:color="000000" w:sz="4" w:space="0"/>
              <w:bottom w:val="single" w:color="000000" w:sz="4" w:space="0"/>
              <w:right w:val="single" w:color="000000" w:sz="4" w:space="0"/>
            </w:tcBorders>
          </w:tcPr>
          <w:p>
            <w:pPr>
              <w:widowControl/>
              <w:jc w:val="center"/>
              <w:rPr>
                <w:rFonts w:eastAsia="仿宋_GB2312"/>
                <w:kern w:val="0"/>
                <w:sz w:val="20"/>
                <w:szCs w:val="20"/>
              </w:rPr>
            </w:pPr>
          </w:p>
        </w:tc>
      </w:tr>
      <w:tr>
        <w:tblPrEx>
          <w:tblCellMar>
            <w:top w:w="15" w:type="dxa"/>
            <w:left w:w="15" w:type="dxa"/>
            <w:bottom w:w="15" w:type="dxa"/>
            <w:right w:w="15" w:type="dxa"/>
          </w:tblCellMar>
        </w:tblPrEx>
        <w:trPr>
          <w:trHeight w:val="33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310" w:type="dxa"/>
            <w:gridSpan w:val="3"/>
            <w:tcBorders>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抢救时间</w:t>
            </w:r>
          </w:p>
        </w:tc>
        <w:tc>
          <w:tcPr>
            <w:tcW w:w="4116" w:type="dxa"/>
            <w:gridSpan w:val="4"/>
            <w:tcBorders>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年   月   日开始</w:t>
            </w:r>
            <w:r>
              <w:rPr>
                <w:rFonts w:eastAsia="仿宋_GB2312"/>
                <w:color w:val="000000"/>
                <w:kern w:val="0"/>
                <w:sz w:val="24"/>
              </w:rPr>
              <w:br w:type="textWrapping"/>
            </w:r>
            <w:r>
              <w:rPr>
                <w:rFonts w:eastAsia="仿宋_GB2312"/>
                <w:color w:val="000000"/>
                <w:kern w:val="0"/>
                <w:sz w:val="24"/>
              </w:rPr>
              <w:t>年   月   日结束</w:t>
            </w:r>
          </w:p>
        </w:tc>
        <w:tc>
          <w:tcPr>
            <w:tcW w:w="2331" w:type="dxa"/>
            <w:tcBorders>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共计      日</w:t>
            </w:r>
          </w:p>
        </w:tc>
      </w:tr>
      <w:tr>
        <w:tblPrEx>
          <w:tblCellMar>
            <w:top w:w="15" w:type="dxa"/>
            <w:left w:w="15" w:type="dxa"/>
            <w:bottom w:w="15" w:type="dxa"/>
            <w:right w:w="15" w:type="dxa"/>
          </w:tblCellMar>
        </w:tblPrEx>
        <w:trPr>
          <w:trHeight w:val="615"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抢救</w:t>
            </w:r>
            <w:r>
              <w:rPr>
                <w:rFonts w:eastAsia="仿宋_GB2312"/>
                <w:color w:val="000000"/>
                <w:kern w:val="0"/>
                <w:sz w:val="24"/>
              </w:rPr>
              <w:br w:type="textWrapping"/>
            </w:r>
            <w:r>
              <w:rPr>
                <w:rFonts w:eastAsia="仿宋_GB2312"/>
                <w:color w:val="000000"/>
                <w:kern w:val="0"/>
                <w:sz w:val="24"/>
              </w:rPr>
              <w:t>费用</w:t>
            </w:r>
          </w:p>
        </w:tc>
        <w:tc>
          <w:tcPr>
            <w:tcW w:w="4011"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r>
              <w:rPr>
                <w:rFonts w:eastAsia="仿宋_GB2312"/>
                <w:color w:val="000000"/>
                <w:kern w:val="0"/>
                <w:sz w:val="24"/>
              </w:rPr>
              <w:t>合计人民币￥          元（详见费用清单）</w:t>
            </w:r>
            <w:r>
              <w:rPr>
                <w:rFonts w:eastAsia="仿宋_GB2312"/>
                <w:color w:val="000000"/>
                <w:kern w:val="0"/>
                <w:sz w:val="24"/>
              </w:rPr>
              <w:br w:type="textWrapping"/>
            </w:r>
            <w:r>
              <w:rPr>
                <w:rFonts w:eastAsia="仿宋_GB2312"/>
                <w:color w:val="000000"/>
                <w:kern w:val="0"/>
                <w:sz w:val="24"/>
              </w:rPr>
              <w:t>大写：</w:t>
            </w:r>
          </w:p>
        </w:tc>
        <w:tc>
          <w:tcPr>
            <w:tcW w:w="47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已付费用情况</w:t>
            </w:r>
          </w:p>
        </w:tc>
      </w:tr>
      <w:tr>
        <w:tblPrEx>
          <w:tblCellMar>
            <w:top w:w="15" w:type="dxa"/>
            <w:left w:w="15" w:type="dxa"/>
            <w:bottom w:w="15" w:type="dxa"/>
            <w:right w:w="15" w:type="dxa"/>
          </w:tblCellMar>
        </w:tblPrEx>
        <w:trPr>
          <w:trHeight w:val="615"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4011"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交强险垫付</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其他垫付</w:t>
            </w:r>
          </w:p>
        </w:tc>
      </w:tr>
      <w:tr>
        <w:tblPrEx>
          <w:tblCellMar>
            <w:top w:w="15" w:type="dxa"/>
            <w:left w:w="15" w:type="dxa"/>
            <w:bottom w:w="15" w:type="dxa"/>
            <w:right w:w="15" w:type="dxa"/>
          </w:tblCellMar>
        </w:tblPrEx>
        <w:trPr>
          <w:trHeight w:val="615"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4011"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元</w:t>
            </w:r>
          </w:p>
        </w:tc>
        <w:tc>
          <w:tcPr>
            <w:tcW w:w="2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      元</w:t>
            </w:r>
          </w:p>
        </w:tc>
      </w:tr>
      <w:tr>
        <w:tblPrEx>
          <w:tblCellMar>
            <w:top w:w="15" w:type="dxa"/>
            <w:left w:w="15" w:type="dxa"/>
            <w:bottom w:w="15" w:type="dxa"/>
            <w:right w:w="15" w:type="dxa"/>
          </w:tblCellMar>
        </w:tblPrEx>
        <w:trPr>
          <w:trHeight w:val="70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申请垫付金额</w:t>
            </w:r>
          </w:p>
        </w:tc>
        <w:tc>
          <w:tcPr>
            <w:tcW w:w="8757"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r>
              <w:rPr>
                <w:rFonts w:eastAsia="仿宋_GB2312"/>
                <w:color w:val="000000"/>
                <w:kern w:val="0"/>
                <w:sz w:val="24"/>
              </w:rPr>
              <w:t>合计人民币￥          元（详见费用清单）</w:t>
            </w:r>
            <w:r>
              <w:rPr>
                <w:rFonts w:eastAsia="仿宋_GB2312"/>
                <w:color w:val="000000"/>
                <w:kern w:val="0"/>
                <w:sz w:val="24"/>
              </w:rPr>
              <w:br w:type="textWrapping"/>
            </w:r>
            <w:r>
              <w:rPr>
                <w:rFonts w:eastAsia="仿宋_GB2312"/>
                <w:color w:val="000000"/>
                <w:kern w:val="0"/>
                <w:sz w:val="24"/>
              </w:rPr>
              <w:t>大写：</w:t>
            </w:r>
          </w:p>
        </w:tc>
      </w:tr>
      <w:tr>
        <w:tblPrEx>
          <w:tblCellMar>
            <w:top w:w="15" w:type="dxa"/>
            <w:left w:w="15" w:type="dxa"/>
            <w:bottom w:w="15" w:type="dxa"/>
            <w:right w:w="15" w:type="dxa"/>
          </w:tblCellMar>
        </w:tblPrEx>
        <w:trPr>
          <w:trHeight w:val="600" w:hRule="atLeast"/>
          <w:jc w:val="center"/>
        </w:trPr>
        <w:tc>
          <w:tcPr>
            <w:tcW w:w="159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收款账号</w:t>
            </w:r>
          </w:p>
        </w:tc>
        <w:tc>
          <w:tcPr>
            <w:tcW w:w="2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户  名</w:t>
            </w:r>
          </w:p>
        </w:tc>
        <w:tc>
          <w:tcPr>
            <w:tcW w:w="644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p>
        </w:tc>
      </w:tr>
      <w:tr>
        <w:tblPrEx>
          <w:tblCellMar>
            <w:top w:w="15" w:type="dxa"/>
            <w:left w:w="15" w:type="dxa"/>
            <w:bottom w:w="15" w:type="dxa"/>
            <w:right w:w="15" w:type="dxa"/>
          </w:tblCellMar>
        </w:tblPrEx>
        <w:trPr>
          <w:trHeight w:val="600" w:hRule="atLeast"/>
          <w:jc w:val="center"/>
        </w:trPr>
        <w:tc>
          <w:tcPr>
            <w:tcW w:w="15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开户行</w:t>
            </w:r>
          </w:p>
        </w:tc>
        <w:tc>
          <w:tcPr>
            <w:tcW w:w="644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p>
        </w:tc>
      </w:tr>
      <w:tr>
        <w:tblPrEx>
          <w:tblCellMar>
            <w:top w:w="15" w:type="dxa"/>
            <w:left w:w="15" w:type="dxa"/>
            <w:bottom w:w="15" w:type="dxa"/>
            <w:right w:w="15" w:type="dxa"/>
          </w:tblCellMar>
        </w:tblPrEx>
        <w:trPr>
          <w:trHeight w:val="600" w:hRule="atLeast"/>
          <w:jc w:val="center"/>
        </w:trPr>
        <w:tc>
          <w:tcPr>
            <w:tcW w:w="15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4"/>
              </w:rPr>
            </w:pPr>
          </w:p>
        </w:tc>
        <w:tc>
          <w:tcPr>
            <w:tcW w:w="23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账  号</w:t>
            </w:r>
          </w:p>
        </w:tc>
        <w:tc>
          <w:tcPr>
            <w:tcW w:w="644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p>
        </w:tc>
      </w:tr>
      <w:tr>
        <w:tblPrEx>
          <w:tblCellMar>
            <w:top w:w="15" w:type="dxa"/>
            <w:left w:w="15" w:type="dxa"/>
            <w:bottom w:w="15" w:type="dxa"/>
            <w:right w:w="15" w:type="dxa"/>
          </w:tblCellMar>
        </w:tblPrEx>
        <w:trPr>
          <w:trHeight w:val="7530"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color w:val="000000"/>
                <w:kern w:val="0"/>
                <w:sz w:val="24"/>
              </w:rPr>
            </w:pPr>
            <w:r>
              <w:rPr>
                <w:rFonts w:eastAsia="仿宋_GB2312"/>
                <w:color w:val="000000"/>
                <w:kern w:val="0"/>
                <w:sz w:val="24"/>
              </w:rPr>
              <w:t>本栏由受害人、法定监护人或代理人填写</w:t>
            </w:r>
          </w:p>
        </w:tc>
        <w:tc>
          <w:tcPr>
            <w:tcW w:w="8757" w:type="dxa"/>
            <w:gridSpan w:val="8"/>
            <w:tcBorders>
              <w:top w:val="single" w:color="000000" w:sz="4" w:space="0"/>
              <w:left w:val="single" w:color="000000" w:sz="4" w:space="0"/>
              <w:bottom w:val="single" w:color="000000" w:sz="4" w:space="0"/>
              <w:right w:val="single" w:color="000000" w:sz="4" w:space="0"/>
            </w:tcBorders>
          </w:tcPr>
          <w:p>
            <w:pPr>
              <w:widowControl/>
              <w:jc w:val="left"/>
              <w:rPr>
                <w:rFonts w:eastAsia="仿宋_GB2312"/>
                <w:b/>
                <w:bCs/>
                <w:color w:val="000000"/>
                <w:kern w:val="0"/>
                <w:sz w:val="24"/>
              </w:rPr>
            </w:pPr>
            <w:r>
              <w:rPr>
                <w:rFonts w:eastAsia="仿宋_GB2312"/>
                <w:b/>
                <w:bCs/>
                <w:color w:val="000000"/>
                <w:kern w:val="0"/>
                <w:sz w:val="24"/>
              </w:rPr>
              <w:t>申请人承诺并郑重声明：</w:t>
            </w:r>
            <w:r>
              <w:rPr>
                <w:rFonts w:eastAsia="仿宋_GB2312"/>
                <w:b/>
                <w:bCs/>
                <w:color w:val="000000"/>
                <w:kern w:val="0"/>
                <w:sz w:val="24"/>
              </w:rPr>
              <w:br w:type="textWrapping"/>
            </w:r>
            <w:r>
              <w:rPr>
                <w:rFonts w:eastAsia="仿宋_GB2312"/>
                <w:b/>
                <w:bCs/>
                <w:color w:val="000000"/>
                <w:kern w:val="0"/>
                <w:sz w:val="24"/>
              </w:rPr>
              <w:br w:type="textWrapping"/>
            </w:r>
            <w:r>
              <w:rPr>
                <w:rFonts w:eastAsia="仿宋_GB2312"/>
                <w:b/>
                <w:bCs/>
                <w:color w:val="000000"/>
                <w:kern w:val="0"/>
                <w:sz w:val="24"/>
              </w:rPr>
              <w:t xml:space="preserve">    1、作为道路交通事故社会救助基金垫付申请人，如有伪造交通事故事实或提交虚假资料等手段骗取救助基金，本人承担由此产生的一切法律责任。</w:t>
            </w:r>
            <w:r>
              <w:rPr>
                <w:rFonts w:eastAsia="仿宋_GB2312"/>
                <w:b/>
                <w:bCs/>
                <w:color w:val="000000"/>
                <w:kern w:val="0"/>
                <w:sz w:val="24"/>
              </w:rPr>
              <w:br w:type="textWrapping"/>
            </w:r>
            <w:r>
              <w:rPr>
                <w:rFonts w:eastAsia="仿宋_GB2312"/>
                <w:b/>
                <w:bCs/>
                <w:color w:val="000000"/>
                <w:kern w:val="0"/>
                <w:sz w:val="24"/>
              </w:rPr>
              <w:t xml:space="preserve">    2、本人已经阅读本表的填写说明，清楚申请黑龙江省道路交通事故社会救助基金垫付的条件。</w:t>
            </w:r>
            <w:r>
              <w:rPr>
                <w:rFonts w:eastAsia="仿宋_GB2312"/>
                <w:b/>
                <w:bCs/>
                <w:color w:val="000000"/>
                <w:kern w:val="0"/>
                <w:sz w:val="24"/>
              </w:rPr>
              <w:br w:type="textWrapping"/>
            </w:r>
            <w:r>
              <w:rPr>
                <w:rFonts w:eastAsia="仿宋_GB2312"/>
                <w:b/>
                <w:bCs/>
                <w:color w:val="000000"/>
                <w:kern w:val="0"/>
                <w:sz w:val="24"/>
              </w:rPr>
              <w:t xml:space="preserve">    3、申请人承诺，申请人系被救助受害人 □ 本人； </w:t>
            </w:r>
            <w:r>
              <w:rPr>
                <w:rFonts w:eastAsia="仿宋_GB2312"/>
                <w:b/>
                <w:bCs/>
                <w:color w:val="000000"/>
                <w:kern w:val="0"/>
                <w:sz w:val="24"/>
              </w:rPr>
              <w:sym w:font="Wingdings 2" w:char="0052"/>
            </w:r>
            <w:r>
              <w:rPr>
                <w:rFonts w:eastAsia="仿宋_GB2312"/>
                <w:b/>
                <w:bCs/>
                <w:color w:val="000000"/>
                <w:kern w:val="0"/>
                <w:sz w:val="24"/>
              </w:rPr>
              <w:t xml:space="preserve"> 法定监护人或代理人，与被救助受害人系</w:t>
            </w:r>
            <w:r>
              <w:rPr>
                <w:rFonts w:eastAsia="仿宋_GB2312"/>
                <w:b/>
                <w:bCs/>
                <w:color w:val="000000"/>
                <w:kern w:val="0"/>
                <w:sz w:val="24"/>
                <w:u w:val="single"/>
              </w:rPr>
              <w:t xml:space="preserve">   </w:t>
            </w:r>
            <w:r>
              <w:rPr>
                <w:rFonts w:hint="eastAsia" w:eastAsia="仿宋_GB2312"/>
                <w:b/>
                <w:bCs/>
                <w:color w:val="000000"/>
                <w:kern w:val="0"/>
                <w:sz w:val="24"/>
                <w:u w:val="single"/>
                <w:lang w:val="en-US" w:eastAsia="zh-CN"/>
              </w:rPr>
              <w:t>夫妻</w:t>
            </w:r>
            <w:r>
              <w:rPr>
                <w:rFonts w:eastAsia="仿宋_GB2312"/>
                <w:b/>
                <w:bCs/>
                <w:color w:val="000000"/>
                <w:kern w:val="0"/>
                <w:sz w:val="24"/>
                <w:u w:val="single"/>
              </w:rPr>
              <w:t xml:space="preserve">        </w:t>
            </w:r>
            <w:r>
              <w:rPr>
                <w:rFonts w:eastAsia="仿宋_GB2312"/>
                <w:b/>
                <w:bCs/>
                <w:color w:val="000000"/>
                <w:kern w:val="0"/>
                <w:sz w:val="24"/>
              </w:rPr>
              <w:t xml:space="preserve">关系。  </w:t>
            </w:r>
            <w:bookmarkStart w:id="0" w:name="_GoBack"/>
            <w:bookmarkEnd w:id="0"/>
            <w:r>
              <w:rPr>
                <w:rFonts w:eastAsia="仿宋_GB2312"/>
                <w:b/>
                <w:bCs/>
                <w:color w:val="000000"/>
                <w:kern w:val="0"/>
                <w:sz w:val="24"/>
              </w:rPr>
              <w:br w:type="textWrapping"/>
            </w:r>
            <w:r>
              <w:rPr>
                <w:rFonts w:eastAsia="仿宋_GB2312"/>
                <w:b/>
                <w:bCs/>
                <w:color w:val="000000"/>
                <w:kern w:val="0"/>
                <w:sz w:val="24"/>
              </w:rPr>
              <w:t xml:space="preserve">    4、自救助基金垫付款项支付之日起，申请人或受害人向机动车道路交通事故赔偿义务人进行索赔权利转让给黑龙江省道路交通事故社会救助基金管理机构，黑龙江省道路交通事故社会救助基金管理机构有权代位行使申请人或受害人对赔偿义务人请求赔偿的权利。如因申请人或受害人故意、重大过失或未履行前述义务致使黑龙江省道路交通事故社会救助基金管理机构不能行使代位请求赔偿权利的，将承担一切法律责任。此承诺视为申请人或受害人向黑龙江省道路交通事故社会救助基金管理机构进行权益转让，不再另行签订权益转让书。</w:t>
            </w:r>
            <w:r>
              <w:rPr>
                <w:rFonts w:eastAsia="仿宋_GB2312"/>
                <w:b/>
                <w:bCs/>
                <w:color w:val="000000"/>
                <w:kern w:val="0"/>
                <w:sz w:val="24"/>
              </w:rPr>
              <w:br w:type="textWrapping"/>
            </w:r>
            <w:r>
              <w:rPr>
                <w:rFonts w:eastAsia="仿宋_GB2312"/>
                <w:b/>
                <w:bCs/>
                <w:color w:val="000000"/>
                <w:kern w:val="0"/>
                <w:sz w:val="24"/>
              </w:rPr>
              <w:t xml:space="preserve">    5、申请人或受害人保证积极协助黑龙江省道路交通事故社会救助基金管理机构向责任方追偿救助费用，协助行为包括但不限于为黑龙江省道路交通事故社会救助基金管理机构向赔偿义务人追偿提供相应证据原件、身份证明以及提供必要的法律文件、出庭作证等。</w:t>
            </w:r>
            <w:r>
              <w:rPr>
                <w:rFonts w:eastAsia="仿宋_GB2312"/>
                <w:b/>
                <w:bCs/>
                <w:color w:val="000000"/>
                <w:kern w:val="0"/>
                <w:sz w:val="24"/>
              </w:rPr>
              <w:br w:type="textWrapping"/>
            </w:r>
            <w:r>
              <w:rPr>
                <w:rFonts w:eastAsia="仿宋_GB2312"/>
                <w:b/>
                <w:bCs/>
                <w:color w:val="000000"/>
                <w:kern w:val="0"/>
                <w:sz w:val="24"/>
              </w:rPr>
              <w:t xml:space="preserve">    6、申请人或受害人承诺未从赔偿义务人获得任何赔偿，若从赔偿义务人或其他相关方获得赔偿的，将优先偿还或退还救助基金垫付的款项。</w:t>
            </w:r>
            <w:r>
              <w:rPr>
                <w:rFonts w:eastAsia="仿宋_GB2312"/>
                <w:b/>
                <w:bCs/>
                <w:color w:val="000000"/>
                <w:kern w:val="0"/>
                <w:sz w:val="24"/>
              </w:rPr>
              <w:br w:type="textWrapping"/>
            </w:r>
            <w:r>
              <w:rPr>
                <w:rFonts w:eastAsia="仿宋_GB2312"/>
                <w:color w:val="000000"/>
                <w:kern w:val="0"/>
                <w:sz w:val="24"/>
              </w:rPr>
              <w:br w:type="textWrapping"/>
            </w:r>
            <w:r>
              <w:rPr>
                <w:rFonts w:eastAsia="仿宋_GB2312"/>
                <w:color w:val="000000"/>
                <w:kern w:val="0"/>
                <w:sz w:val="24"/>
              </w:rPr>
              <w:t>受害人、法定监护人或代理人签名：                        年    月    日</w:t>
            </w:r>
          </w:p>
        </w:tc>
      </w:tr>
      <w:tr>
        <w:tblPrEx>
          <w:tblCellMar>
            <w:top w:w="15" w:type="dxa"/>
            <w:left w:w="15" w:type="dxa"/>
            <w:bottom w:w="15" w:type="dxa"/>
            <w:right w:w="15" w:type="dxa"/>
          </w:tblCellMar>
        </w:tblPrEx>
        <w:trPr>
          <w:trHeight w:val="1860" w:hRule="atLeast"/>
          <w:jc w:val="center"/>
        </w:trPr>
        <w:tc>
          <w:tcPr>
            <w:tcW w:w="10350" w:type="dxa"/>
            <w:gridSpan w:val="10"/>
            <w:tcBorders>
              <w:top w:val="single" w:color="000000" w:sz="4" w:space="0"/>
              <w:left w:val="single" w:color="000000" w:sz="4" w:space="0"/>
              <w:bottom w:val="single" w:color="000000" w:sz="4" w:space="0"/>
              <w:right w:val="single" w:color="000000" w:sz="4" w:space="0"/>
            </w:tcBorders>
          </w:tcPr>
          <w:p>
            <w:pPr>
              <w:widowControl/>
              <w:jc w:val="left"/>
              <w:rPr>
                <w:rFonts w:eastAsia="仿宋_GB2312"/>
                <w:color w:val="000000"/>
                <w:kern w:val="0"/>
                <w:sz w:val="24"/>
              </w:rPr>
            </w:pPr>
            <w:r>
              <w:rPr>
                <w:rFonts w:eastAsia="仿宋_GB2312"/>
                <w:color w:val="000000"/>
                <w:kern w:val="0"/>
                <w:sz w:val="24"/>
              </w:rPr>
              <w:t>救助基金管理机构地市级审核岗意见：</w:t>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t>签 名：                                            年   月   日</w:t>
            </w:r>
          </w:p>
        </w:tc>
      </w:tr>
      <w:tr>
        <w:tblPrEx>
          <w:tblCellMar>
            <w:top w:w="15" w:type="dxa"/>
            <w:left w:w="15" w:type="dxa"/>
            <w:bottom w:w="15" w:type="dxa"/>
            <w:right w:w="15" w:type="dxa"/>
          </w:tblCellMar>
        </w:tblPrEx>
        <w:trPr>
          <w:trHeight w:val="1800" w:hRule="atLeast"/>
          <w:jc w:val="center"/>
        </w:trPr>
        <w:tc>
          <w:tcPr>
            <w:tcW w:w="10350" w:type="dxa"/>
            <w:gridSpan w:val="10"/>
            <w:tcBorders>
              <w:top w:val="single" w:color="000000" w:sz="4" w:space="0"/>
              <w:left w:val="single" w:color="000000" w:sz="4" w:space="0"/>
              <w:bottom w:val="single" w:color="000000" w:sz="4" w:space="0"/>
              <w:right w:val="single" w:color="000000" w:sz="4" w:space="0"/>
            </w:tcBorders>
          </w:tcPr>
          <w:p>
            <w:pPr>
              <w:widowControl/>
              <w:jc w:val="left"/>
              <w:rPr>
                <w:rFonts w:eastAsia="仿宋_GB2312"/>
                <w:color w:val="000000"/>
                <w:kern w:val="0"/>
                <w:sz w:val="24"/>
              </w:rPr>
            </w:pPr>
            <w:r>
              <w:rPr>
                <w:rFonts w:eastAsia="仿宋_GB2312"/>
                <w:color w:val="000000"/>
                <w:kern w:val="0"/>
                <w:sz w:val="24"/>
              </w:rPr>
              <w:t>救助基金管理机构省级审核岗意见：</w:t>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br w:type="textWrapping"/>
            </w:r>
            <w:r>
              <w:rPr>
                <w:rFonts w:eastAsia="仿宋_GB2312"/>
                <w:color w:val="000000"/>
                <w:kern w:val="0"/>
                <w:sz w:val="24"/>
              </w:rPr>
              <w:t>签 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20"/>
    <w:rsid w:val="000021B9"/>
    <w:rsid w:val="00382583"/>
    <w:rsid w:val="00817C48"/>
    <w:rsid w:val="00FA4420"/>
    <w:rsid w:val="3C550628"/>
    <w:rsid w:val="3E20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190</Words>
  <Characters>1087</Characters>
  <Lines>9</Lines>
  <Paragraphs>2</Paragraphs>
  <TotalTime>14</TotalTime>
  <ScaleCrop>false</ScaleCrop>
  <LinksUpToDate>false</LinksUpToDate>
  <CharactersWithSpaces>1275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2019-03-18T08:52:00Z</dcterms:created>
  <dc:creator>刘艳</dc:creator>
  <cp:lastModifiedBy>不要问我叫什么</cp:lastModifiedBy>
  <dcterms:modified xsi:type="dcterms:W3CDTF">2021-05-24T12:28:17Z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FAD1AE861FFA4DF7AE2CCBAA6220B4AD</vt:lpwstr>
  </property>
</Properties>
</file>