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6673"/>
        </w:tabs>
        <w:jc w:val="left"/>
        <w:rPr>
          <w:rFonts w:hint="eastAsia"/>
          <w:sz w:val="36"/>
          <w:szCs w:val="44"/>
          <w:lang w:val="en-US" w:eastAsia="zh-CN"/>
        </w:rPr>
      </w:pPr>
      <w:r>
        <w:rPr>
          <w:rFonts w:hint="eastAsia"/>
          <w:sz w:val="36"/>
          <w:szCs w:val="44"/>
          <w:lang w:val="en-US" w:eastAsia="zh-CN"/>
        </w:rPr>
        <w:tab/>
        <w:t>吕光个人简历</w:t>
      </w:r>
      <w:r>
        <w:rPr>
          <w:rFonts w:hint="eastAsia"/>
          <w:sz w:val="36"/>
          <w:szCs w:val="44"/>
          <w:lang w:val="en-US" w:eastAsia="zh-CN"/>
        </w:rPr>
        <w:tab/>
      </w:r>
    </w:p>
    <w:p>
      <w:pPr>
        <w:numPr>
          <w:ilvl w:val="0"/>
          <w:numId w:val="1"/>
        </w:numPr>
        <w:tabs>
          <w:tab w:val="center" w:pos="4213"/>
          <w:tab w:val="left" w:pos="6673"/>
        </w:tabs>
        <w:jc w:val="left"/>
        <w:rPr>
          <w:rFonts w:hint="eastAsia"/>
          <w:sz w:val="24"/>
          <w:szCs w:val="32"/>
          <w:lang w:val="en-US" w:eastAsia="zh-CN"/>
        </w:rPr>
      </w:pPr>
      <w:r>
        <w:rPr>
          <w:rFonts w:hint="eastAsia"/>
          <w:sz w:val="24"/>
          <w:szCs w:val="32"/>
          <w:lang w:val="en-US" w:eastAsia="zh-CN"/>
        </w:rPr>
        <w:t>基本情况</w:t>
      </w:r>
    </w:p>
    <w:p>
      <w:pPr>
        <w:numPr>
          <w:numId w:val="0"/>
        </w:numPr>
        <w:tabs>
          <w:tab w:val="center" w:pos="4213"/>
          <w:tab w:val="left" w:pos="6673"/>
        </w:tabs>
        <w:ind w:firstLine="420" w:firstLineChars="200"/>
        <w:jc w:val="left"/>
        <w:rPr>
          <w:rFonts w:hint="default" w:ascii="Arial" w:hAnsi="Arial" w:cs="Arial" w:eastAsiaTheme="minorEastAsia"/>
          <w:i w:val="0"/>
          <w:caps w:val="0"/>
          <w:color w:val="383838"/>
          <w:spacing w:val="0"/>
          <w:sz w:val="21"/>
          <w:szCs w:val="21"/>
          <w:shd w:val="clear" w:fill="FFFFFF"/>
        </w:rPr>
      </w:pPr>
      <w:r>
        <w:rPr>
          <w:rFonts w:hint="default" w:ascii="Arial" w:hAnsi="Arial" w:cs="Arial" w:eastAsiaTheme="minorEastAsia"/>
          <w:sz w:val="21"/>
          <w:szCs w:val="21"/>
          <w:lang w:val="en-US" w:eastAsia="zh-CN"/>
        </w:rPr>
        <w:t>姓名：吕光</w:t>
      </w:r>
      <w:r>
        <w:rPr>
          <w:rFonts w:hint="default" w:ascii="Arial" w:hAnsi="Arial" w:cs="Arial"/>
          <w:sz w:val="21"/>
          <w:szCs w:val="21"/>
          <w:lang w:val="en-US" w:eastAsia="zh-CN"/>
        </w:rPr>
        <w:t>、</w:t>
      </w:r>
      <w:r>
        <w:rPr>
          <w:rFonts w:hint="default" w:ascii="Arial" w:hAnsi="Arial" w:cs="Arial" w:eastAsiaTheme="minorEastAsia"/>
          <w:sz w:val="21"/>
          <w:szCs w:val="21"/>
          <w:lang w:val="en-US" w:eastAsia="zh-CN"/>
        </w:rPr>
        <w:t>男</w:t>
      </w:r>
      <w:r>
        <w:rPr>
          <w:rFonts w:hint="default" w:ascii="Arial" w:hAnsi="Arial" w:cs="Arial"/>
          <w:sz w:val="21"/>
          <w:szCs w:val="21"/>
          <w:lang w:val="en-US" w:eastAsia="zh-CN"/>
        </w:rPr>
        <w:t>、</w:t>
      </w:r>
      <w:r>
        <w:rPr>
          <w:rFonts w:hint="default" w:ascii="Arial" w:hAnsi="Arial" w:cs="Arial" w:eastAsiaTheme="minorEastAsia"/>
          <w:sz w:val="21"/>
          <w:szCs w:val="21"/>
          <w:lang w:val="en-US" w:eastAsia="zh-CN"/>
        </w:rPr>
        <w:t>出生于1994年7月30日.黑龙江省哈尔滨市人名族汉</w:t>
      </w:r>
      <w:r>
        <w:rPr>
          <w:rFonts w:hint="eastAsia" w:ascii="Arial" w:hAnsi="Arial" w:cs="Arial"/>
          <w:sz w:val="21"/>
          <w:szCs w:val="21"/>
          <w:lang w:val="en-US" w:eastAsia="zh-CN"/>
        </w:rPr>
        <w:t>毕业于中央广播电视大学大专学历</w:t>
      </w:r>
      <w:r>
        <w:rPr>
          <w:rFonts w:hint="default" w:ascii="Arial" w:hAnsi="Arial" w:cs="Arial" w:eastAsiaTheme="minorEastAsia"/>
          <w:sz w:val="21"/>
          <w:szCs w:val="21"/>
          <w:lang w:val="en-US" w:eastAsia="zh-CN"/>
        </w:rPr>
        <w:t>，现居住与哈尔滨市南岗区哈西大街，</w:t>
      </w:r>
      <w:r>
        <w:rPr>
          <w:rFonts w:hint="default" w:ascii="Arial" w:hAnsi="Arial" w:cs="Arial" w:eastAsiaTheme="minorEastAsia"/>
          <w:i w:val="0"/>
          <w:caps w:val="0"/>
          <w:color w:val="383838"/>
          <w:spacing w:val="0"/>
          <w:sz w:val="21"/>
          <w:szCs w:val="21"/>
          <w:shd w:val="clear" w:fill="FFFFFF"/>
        </w:rPr>
        <w:t>从事物业服务行业9年，客服条线基层工作做起，心理抗压能力较好，物业住宅项目从业经验丰富，</w:t>
      </w:r>
      <w:r>
        <w:rPr>
          <w:rFonts w:hint="default" w:ascii="Arial" w:hAnsi="Arial" w:cs="Arial" w:eastAsiaTheme="minorEastAsia"/>
          <w:i w:val="0"/>
          <w:caps w:val="0"/>
          <w:color w:val="383838"/>
          <w:spacing w:val="0"/>
          <w:sz w:val="21"/>
          <w:szCs w:val="21"/>
          <w:shd w:val="clear" w:fill="FFFFFF"/>
        </w:rPr>
        <w:t>前期物业</w:t>
      </w:r>
      <w:r>
        <w:rPr>
          <w:rFonts w:hint="default" w:ascii="Arial" w:hAnsi="Arial" w:cs="Arial" w:eastAsiaTheme="minorEastAsia"/>
          <w:i w:val="0"/>
          <w:caps w:val="0"/>
          <w:color w:val="383838"/>
          <w:spacing w:val="0"/>
          <w:sz w:val="21"/>
          <w:szCs w:val="21"/>
          <w:shd w:val="clear" w:fill="FFFFFF"/>
        </w:rPr>
        <w:t>集中进户住宅工作开展，老旧住宅项目维护，公企学校项目及商业街项目现场管理工作。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Arial" w:hAnsi="Arial" w:eastAsia="Arial" w:cs="Arial"/>
          <w:b/>
          <w:i w:val="0"/>
          <w:caps w:val="0"/>
          <w:color w:val="282828"/>
          <w:spacing w:val="0"/>
          <w:sz w:val="24"/>
          <w:szCs w:val="24"/>
        </w:rPr>
      </w:pPr>
      <w:r>
        <w:rPr>
          <w:rFonts w:hint="eastAsia" w:asciiTheme="minorEastAsia" w:hAnsiTheme="minorEastAsia" w:cstheme="minorEastAsia"/>
          <w:i w:val="0"/>
          <w:caps w:val="0"/>
          <w:color w:val="383838"/>
          <w:spacing w:val="0"/>
          <w:sz w:val="28"/>
          <w:szCs w:val="28"/>
          <w:shd w:val="clear" w:fill="FFFFFF"/>
          <w:lang w:val="en-US" w:eastAsia="zh-CN"/>
        </w:rPr>
        <w:t>二、</w:t>
      </w:r>
      <w:r>
        <w:rPr>
          <w:rFonts w:hint="default" w:ascii="Arial" w:hAnsi="Arial" w:eastAsia="Arial" w:cs="Arial"/>
          <w:b/>
          <w:i w:val="0"/>
          <w:caps w:val="0"/>
          <w:color w:val="282828"/>
          <w:spacing w:val="0"/>
          <w:sz w:val="24"/>
          <w:szCs w:val="24"/>
          <w:bdr w:val="none" w:color="auto" w:sz="0" w:space="0"/>
        </w:rPr>
        <w:t>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Arial" w:hAnsi="Arial" w:eastAsia="Arial" w:cs="Arial"/>
          <w:b/>
          <w:i w:val="0"/>
          <w:caps w:val="0"/>
          <w:color w:val="535559"/>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Arial" w:hAnsi="Arial" w:eastAsia="Arial" w:cs="Arial"/>
          <w:b/>
          <w:i w:val="0"/>
          <w:caps w:val="0"/>
          <w:color w:val="535559"/>
          <w:spacing w:val="0"/>
          <w:sz w:val="24"/>
          <w:szCs w:val="24"/>
        </w:rPr>
      </w:pPr>
      <w:r>
        <w:rPr>
          <w:rFonts w:hint="default" w:ascii="Arial" w:hAnsi="Arial" w:eastAsia="Arial" w:cs="Arial"/>
          <w:b/>
          <w:i w:val="0"/>
          <w:caps w:val="0"/>
          <w:color w:val="535559"/>
          <w:spacing w:val="0"/>
          <w:sz w:val="24"/>
          <w:szCs w:val="24"/>
          <w:bdr w:val="none" w:color="auto" w:sz="0" w:space="0"/>
          <w:shd w:val="clear" w:fill="FFFFFF"/>
        </w:rPr>
        <w:t>海南鸿洲物业服务有限公司（东区商业项目）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shd w:val="clear" w:fill="FFFFFF"/>
          <w:lang w:eastAsia="zh-CN"/>
        </w:rPr>
        <w:t>鸿州集团下属子公司主营酒店公企住宅项目的物业服务管理工作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Arial" w:hAnsi="Arial" w:eastAsia="Arial" w:cs="Arial"/>
          <w:i w:val="0"/>
          <w:caps w:val="0"/>
          <w:color w:val="282828"/>
          <w:spacing w:val="0"/>
          <w:sz w:val="21"/>
          <w:szCs w:val="21"/>
        </w:rPr>
      </w:pPr>
      <w:r>
        <w:rPr>
          <w:rFonts w:hint="default" w:ascii="Arial" w:hAnsi="Arial" w:eastAsia="Arial" w:cs="Arial"/>
          <w:i w:val="0"/>
          <w:caps w:val="0"/>
          <w:color w:val="282828"/>
          <w:spacing w:val="0"/>
          <w:sz w:val="21"/>
          <w:szCs w:val="21"/>
          <w:bdr w:val="none" w:color="auto" w:sz="0" w:space="0"/>
          <w:shd w:val="clear" w:fill="FFFFFF"/>
        </w:rPr>
        <w:t>工作时间：2020年03月-2021年02月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Arial" w:hAnsi="Arial" w:eastAsia="宋体" w:cs="Arial"/>
          <w:i w:val="0"/>
          <w:caps w:val="0"/>
          <w:color w:val="282828"/>
          <w:spacing w:val="0"/>
          <w:sz w:val="21"/>
          <w:szCs w:val="21"/>
          <w:bdr w:val="none" w:color="auto" w:sz="0" w:space="0"/>
          <w:shd w:val="clear" w:fill="FFFFFF"/>
          <w:lang w:eastAsia="zh-CN"/>
        </w:rPr>
      </w:pPr>
      <w:r>
        <w:rPr>
          <w:rFonts w:hint="eastAsia" w:ascii="Arial" w:hAnsi="Arial" w:eastAsia="宋体" w:cs="Arial"/>
          <w:i w:val="0"/>
          <w:caps w:val="0"/>
          <w:color w:val="282828"/>
          <w:spacing w:val="0"/>
          <w:sz w:val="21"/>
          <w:szCs w:val="21"/>
          <w:bdr w:val="none" w:color="auto" w:sz="0" w:space="0"/>
          <w:shd w:val="clear" w:fill="FFFFFF"/>
          <w:lang w:eastAsia="zh-CN"/>
        </w:rPr>
        <w:t>工作地点：海南省三亚市吉阳区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i w:val="0"/>
          <w:caps w:val="0"/>
          <w:color w:val="282828"/>
          <w:spacing w:val="0"/>
          <w:sz w:val="21"/>
          <w:szCs w:val="21"/>
          <w:bdr w:val="none" w:color="auto" w:sz="0" w:space="0"/>
          <w:shd w:val="clear" w:fill="FFFFFF"/>
        </w:rPr>
        <w:t>在职职位：项目主管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Arial" w:hAnsi="Arial" w:eastAsia="宋体" w:cs="Arial"/>
          <w:i w:val="0"/>
          <w:caps w:val="0"/>
          <w:color w:val="282828"/>
          <w:spacing w:val="0"/>
          <w:sz w:val="21"/>
          <w:szCs w:val="21"/>
          <w:bdr w:val="none" w:color="auto" w:sz="0" w:space="0"/>
          <w:shd w:val="clear" w:fill="FFFFFF"/>
          <w:lang w:val="en-US" w:eastAsia="zh-CN"/>
        </w:rPr>
      </w:pPr>
      <w:r>
        <w:rPr>
          <w:rFonts w:hint="eastAsia" w:ascii="Arial" w:hAnsi="Arial" w:eastAsia="宋体" w:cs="Arial"/>
          <w:i w:val="0"/>
          <w:caps w:val="0"/>
          <w:color w:val="282828"/>
          <w:spacing w:val="0"/>
          <w:sz w:val="21"/>
          <w:szCs w:val="21"/>
          <w:bdr w:val="none" w:color="auto" w:sz="0" w:space="0"/>
          <w:shd w:val="clear" w:fill="FFFFFF"/>
          <w:lang w:eastAsia="zh-CN"/>
        </w:rPr>
        <w:t>项目概况：，东区商业项目坐落于三亚市游艇会游艇码头位置，管理区域为酒吧街和游艇街两个部分，共计商铺</w:t>
      </w:r>
      <w:r>
        <w:rPr>
          <w:rFonts w:hint="eastAsia" w:ascii="Arial" w:hAnsi="Arial" w:eastAsia="宋体" w:cs="Arial"/>
          <w:i w:val="0"/>
          <w:caps w:val="0"/>
          <w:color w:val="282828"/>
          <w:spacing w:val="0"/>
          <w:sz w:val="21"/>
          <w:szCs w:val="21"/>
          <w:bdr w:val="none" w:color="auto" w:sz="0" w:space="0"/>
          <w:shd w:val="clear" w:fill="FFFFFF"/>
          <w:lang w:val="en-US" w:eastAsia="zh-CN"/>
        </w:rPr>
        <w:t>46个其中涵盖酒吧、餐饮、游艇出海、超跑租赁，物业费为5元/平方木商铺建筑面积收取。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i w:val="0"/>
          <w:caps w:val="0"/>
          <w:color w:val="282828"/>
          <w:spacing w:val="0"/>
          <w:sz w:val="21"/>
          <w:szCs w:val="21"/>
          <w:bdr w:val="none" w:color="auto" w:sz="0" w:space="0"/>
          <w:shd w:val="clear" w:fill="FFFFFF"/>
        </w:rPr>
        <w:t>工作</w:t>
      </w:r>
      <w:r>
        <w:rPr>
          <w:rFonts w:hint="eastAsia" w:ascii="Arial" w:hAnsi="Arial" w:eastAsia="宋体" w:cs="Arial"/>
          <w:i w:val="0"/>
          <w:caps w:val="0"/>
          <w:color w:val="282828"/>
          <w:spacing w:val="0"/>
          <w:sz w:val="21"/>
          <w:szCs w:val="21"/>
          <w:bdr w:val="none" w:color="auto" w:sz="0" w:space="0"/>
          <w:shd w:val="clear" w:fill="FFFFFF"/>
          <w:lang w:eastAsia="zh-CN"/>
        </w:rPr>
        <w:t>内容</w:t>
      </w:r>
      <w:r>
        <w:rPr>
          <w:rFonts w:hint="default" w:ascii="Arial" w:hAnsi="Arial" w:eastAsia="Arial" w:cs="Arial"/>
          <w:i w:val="0"/>
          <w:caps w:val="0"/>
          <w:color w:val="282828"/>
          <w:spacing w:val="0"/>
          <w:sz w:val="21"/>
          <w:szCs w:val="21"/>
          <w:bdr w:val="none" w:color="auto" w:sz="0" w:space="0"/>
          <w:shd w:val="clear" w:fill="FFFFFF"/>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bdr w:val="none" w:color="auto" w:sz="0" w:space="0"/>
          <w:shd w:val="clear" w:fill="FFFFFF"/>
          <w:lang w:val="en-US" w:eastAsia="zh-CN"/>
        </w:rPr>
        <w:t>1、</w:t>
      </w:r>
      <w:r>
        <w:rPr>
          <w:rFonts w:hint="default" w:ascii="Arial" w:hAnsi="Arial" w:eastAsia="Arial" w:cs="Arial"/>
          <w:i w:val="0"/>
          <w:caps w:val="0"/>
          <w:color w:val="282828"/>
          <w:spacing w:val="0"/>
          <w:sz w:val="21"/>
          <w:szCs w:val="21"/>
          <w:bdr w:val="none" w:color="auto" w:sz="0" w:space="0"/>
          <w:shd w:val="clear" w:fill="FFFFFF"/>
        </w:rPr>
        <w:t xml:space="preserve">开展物业费催缴工作制定计划，代收水电费，完成月份、季度、年、公司制定收费标准。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bdr w:val="none" w:color="auto" w:sz="0" w:space="0"/>
          <w:shd w:val="clear" w:fill="FFFFFF"/>
          <w:lang w:val="en-US" w:eastAsia="zh-CN"/>
        </w:rPr>
        <w:t>2</w:t>
      </w:r>
      <w:r>
        <w:rPr>
          <w:rFonts w:hint="eastAsia" w:ascii="Arial" w:hAnsi="Arial" w:eastAsia="宋体" w:cs="Arial"/>
          <w:i w:val="0"/>
          <w:caps w:val="0"/>
          <w:color w:val="282828"/>
          <w:spacing w:val="0"/>
          <w:sz w:val="21"/>
          <w:szCs w:val="21"/>
          <w:bdr w:val="none" w:color="auto" w:sz="0" w:space="0"/>
          <w:shd w:val="clear" w:fill="FFFFFF"/>
          <w:lang w:eastAsia="zh-CN"/>
        </w:rPr>
        <w:t>、</w:t>
      </w:r>
      <w:r>
        <w:rPr>
          <w:rFonts w:hint="default" w:ascii="Arial" w:hAnsi="Arial" w:eastAsia="Arial" w:cs="Arial"/>
          <w:i w:val="0"/>
          <w:caps w:val="0"/>
          <w:color w:val="282828"/>
          <w:spacing w:val="0"/>
          <w:sz w:val="21"/>
          <w:szCs w:val="21"/>
          <w:bdr w:val="none" w:color="auto" w:sz="0" w:space="0"/>
          <w:shd w:val="clear" w:fill="FFFFFF"/>
        </w:rPr>
        <w:t>.配合城管消防等相关部门审批商铺装修方案，及各项消防</w:t>
      </w:r>
      <w:r>
        <w:rPr>
          <w:rFonts w:hint="default" w:ascii="Arial" w:hAnsi="Arial" w:eastAsia="Arial" w:cs="Arial"/>
          <w:i w:val="0"/>
          <w:caps w:val="0"/>
          <w:color w:val="282828"/>
          <w:spacing w:val="0"/>
          <w:sz w:val="21"/>
          <w:szCs w:val="21"/>
          <w:shd w:val="clear" w:fill="FFFFFF"/>
        </w:rPr>
        <w:t>安全</w:t>
      </w:r>
      <w:r>
        <w:rPr>
          <w:rFonts w:hint="default" w:ascii="Arial" w:hAnsi="Arial" w:eastAsia="Arial" w:cs="Arial"/>
          <w:i w:val="0"/>
          <w:caps w:val="0"/>
          <w:color w:val="282828"/>
          <w:spacing w:val="0"/>
          <w:sz w:val="21"/>
          <w:szCs w:val="21"/>
          <w:bdr w:val="none" w:color="auto" w:sz="0" w:space="0"/>
          <w:shd w:val="clear" w:fill="FFFFFF"/>
        </w:rPr>
        <w:t xml:space="preserve">等项目验收并组织人员针对在装修商铺进行有效现场管理。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bdr w:val="none" w:color="auto" w:sz="0" w:space="0"/>
          <w:shd w:val="clear" w:fill="FFFFFF"/>
          <w:lang w:val="en-US" w:eastAsia="zh-CN"/>
        </w:rPr>
        <w:t>3、</w:t>
      </w:r>
      <w:r>
        <w:rPr>
          <w:rFonts w:hint="default" w:ascii="Arial" w:hAnsi="Arial" w:eastAsia="Arial" w:cs="Arial"/>
          <w:i w:val="0"/>
          <w:caps w:val="0"/>
          <w:color w:val="282828"/>
          <w:spacing w:val="0"/>
          <w:sz w:val="21"/>
          <w:szCs w:val="21"/>
          <w:bdr w:val="none" w:color="auto" w:sz="0" w:space="0"/>
          <w:shd w:val="clear" w:fill="FFFFFF"/>
        </w:rPr>
        <w:t xml:space="preserve">完成项目客服、保洁、秩序、工程各条线工作计划安排，现场人员管理及服务标准监督指导。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bdr w:val="none" w:color="auto" w:sz="0" w:space="0"/>
          <w:shd w:val="clear" w:fill="FFFFFF"/>
          <w:lang w:val="en-US" w:eastAsia="zh-CN"/>
        </w:rPr>
        <w:t>5、</w:t>
      </w:r>
      <w:r>
        <w:rPr>
          <w:rFonts w:hint="default" w:ascii="Arial" w:hAnsi="Arial" w:eastAsia="Arial" w:cs="Arial"/>
          <w:i w:val="0"/>
          <w:caps w:val="0"/>
          <w:color w:val="282828"/>
          <w:spacing w:val="0"/>
          <w:sz w:val="21"/>
          <w:szCs w:val="21"/>
          <w:bdr w:val="none" w:color="auto" w:sz="0" w:space="0"/>
          <w:shd w:val="clear" w:fill="FFFFFF"/>
        </w:rPr>
        <w:t xml:space="preserve">针对商铺工程质量遗留问题协调商管和开发公司处理，并形成书面立项申请建立档案。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宋体" w:cs="Arial"/>
          <w:i w:val="0"/>
          <w:caps w:val="0"/>
          <w:color w:val="282828"/>
          <w:spacing w:val="0"/>
          <w:sz w:val="21"/>
          <w:szCs w:val="21"/>
          <w:bdr w:val="none" w:color="auto" w:sz="0" w:space="0"/>
          <w:shd w:val="clear" w:fill="FFFFFF"/>
          <w:lang w:val="en-US" w:eastAsia="zh-CN"/>
        </w:rPr>
        <w:t>6、</w:t>
      </w:r>
      <w:r>
        <w:rPr>
          <w:rFonts w:hint="default" w:ascii="Arial" w:hAnsi="Arial" w:eastAsia="Arial" w:cs="Arial"/>
          <w:i w:val="0"/>
          <w:caps w:val="0"/>
          <w:color w:val="282828"/>
          <w:spacing w:val="0"/>
          <w:sz w:val="21"/>
          <w:szCs w:val="21"/>
          <w:bdr w:val="none" w:color="auto" w:sz="0" w:space="0"/>
          <w:shd w:val="clear" w:fill="FFFFFF"/>
        </w:rPr>
        <w:t xml:space="preserve">根据公司品推部制定项目宣传工作，开展媒体资源业务相关拓展。 </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eastAsia" w:ascii="Arial" w:hAnsi="Arial" w:eastAsia="宋体" w:cs="Arial"/>
          <w:i w:val="0"/>
          <w:caps w:val="0"/>
          <w:color w:val="282828"/>
          <w:spacing w:val="0"/>
          <w:sz w:val="21"/>
          <w:szCs w:val="21"/>
          <w:bdr w:val="none" w:color="auto" w:sz="0" w:space="0"/>
          <w:shd w:val="clear" w:fill="FFFFFF"/>
          <w:lang w:eastAsia="zh-CN"/>
        </w:rPr>
      </w:pPr>
      <w:r>
        <w:rPr>
          <w:rFonts w:hint="default" w:ascii="Arial" w:hAnsi="Arial" w:eastAsia="Arial" w:cs="Arial"/>
          <w:i w:val="0"/>
          <w:caps w:val="0"/>
          <w:color w:val="282828"/>
          <w:spacing w:val="0"/>
          <w:sz w:val="21"/>
          <w:szCs w:val="21"/>
          <w:bdr w:val="none" w:color="auto" w:sz="0" w:space="0"/>
          <w:shd w:val="clear" w:fill="FFFFFF"/>
        </w:rPr>
        <w:t>7.</w:t>
      </w:r>
      <w:r>
        <w:rPr>
          <w:rFonts w:hint="eastAsia" w:ascii="Arial" w:hAnsi="Arial" w:eastAsia="宋体" w:cs="Arial"/>
          <w:i w:val="0"/>
          <w:caps w:val="0"/>
          <w:color w:val="282828"/>
          <w:spacing w:val="0"/>
          <w:sz w:val="21"/>
          <w:szCs w:val="21"/>
          <w:bdr w:val="none" w:color="auto" w:sz="0" w:space="0"/>
          <w:shd w:val="clear" w:fill="FFFFFF"/>
          <w:lang w:eastAsia="zh-CN"/>
        </w:rPr>
        <w:t>、</w:t>
      </w:r>
      <w:r>
        <w:rPr>
          <w:rFonts w:hint="default" w:ascii="Arial" w:hAnsi="Arial" w:eastAsia="Arial" w:cs="Arial"/>
          <w:i w:val="0"/>
          <w:caps w:val="0"/>
          <w:color w:val="282828"/>
          <w:spacing w:val="0"/>
          <w:sz w:val="21"/>
          <w:szCs w:val="21"/>
          <w:bdr w:val="none" w:color="auto" w:sz="0" w:space="0"/>
          <w:shd w:val="clear" w:fill="FFFFFF"/>
        </w:rPr>
        <w:t>配合政府部门举办</w:t>
      </w:r>
      <w:r>
        <w:rPr>
          <w:rFonts w:hint="eastAsia" w:ascii="Arial" w:hAnsi="Arial" w:eastAsia="宋体" w:cs="Arial"/>
          <w:i w:val="0"/>
          <w:caps w:val="0"/>
          <w:color w:val="282828"/>
          <w:spacing w:val="0"/>
          <w:sz w:val="21"/>
          <w:szCs w:val="21"/>
          <w:bdr w:val="none" w:color="auto" w:sz="0" w:space="0"/>
          <w:shd w:val="clear" w:fill="FFFFFF"/>
          <w:lang w:eastAsia="zh-CN"/>
        </w:rPr>
        <w:t>相关活动例如</w:t>
      </w:r>
      <w:r>
        <w:rPr>
          <w:rFonts w:hint="default" w:ascii="Arial" w:hAnsi="Arial" w:eastAsia="Arial" w:cs="Arial"/>
          <w:i w:val="0"/>
          <w:caps w:val="0"/>
          <w:color w:val="282828"/>
          <w:spacing w:val="0"/>
          <w:sz w:val="21"/>
          <w:szCs w:val="21"/>
          <w:bdr w:val="none" w:color="auto" w:sz="0" w:space="0"/>
          <w:shd w:val="clear" w:fill="FFFFFF"/>
        </w:rPr>
        <w:t>海南国际啤酒节活动</w:t>
      </w:r>
      <w:r>
        <w:rPr>
          <w:rFonts w:hint="eastAsia" w:ascii="Arial" w:hAnsi="Arial" w:eastAsia="宋体" w:cs="Arial"/>
          <w:i w:val="0"/>
          <w:caps w:val="0"/>
          <w:color w:val="282828"/>
          <w:spacing w:val="0"/>
          <w:sz w:val="21"/>
          <w:szCs w:val="21"/>
          <w:bdr w:val="none" w:color="auto" w:sz="0" w:space="0"/>
          <w:shd w:val="clear" w:fill="FFFFFF"/>
          <w:lang w:eastAsia="zh-CN"/>
        </w:rPr>
        <w:t>等等。</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i w:val="0"/>
          <w:caps w:val="0"/>
          <w:color w:val="282828"/>
          <w:spacing w:val="0"/>
          <w:sz w:val="21"/>
          <w:szCs w:val="21"/>
          <w:bdr w:val="none" w:color="auto" w:sz="0" w:space="0"/>
          <w:shd w:val="clear" w:fill="FFFFFF"/>
        </w:rPr>
        <w:t>8.</w:t>
      </w:r>
      <w:r>
        <w:rPr>
          <w:rFonts w:hint="eastAsia" w:ascii="Arial" w:hAnsi="Arial" w:eastAsia="宋体" w:cs="Arial"/>
          <w:i w:val="0"/>
          <w:caps w:val="0"/>
          <w:color w:val="282828"/>
          <w:spacing w:val="0"/>
          <w:sz w:val="21"/>
          <w:szCs w:val="21"/>
          <w:bdr w:val="none" w:color="auto" w:sz="0" w:space="0"/>
          <w:shd w:val="clear" w:fill="FFFFFF"/>
          <w:lang w:eastAsia="zh-CN"/>
        </w:rPr>
        <w:t>、</w:t>
      </w:r>
      <w:r>
        <w:rPr>
          <w:rFonts w:hint="default" w:ascii="Arial" w:hAnsi="Arial" w:eastAsia="Arial" w:cs="Arial"/>
          <w:i w:val="0"/>
          <w:caps w:val="0"/>
          <w:color w:val="282828"/>
          <w:spacing w:val="0"/>
          <w:sz w:val="21"/>
          <w:szCs w:val="21"/>
          <w:bdr w:val="none" w:color="auto" w:sz="0" w:space="0"/>
          <w:shd w:val="clear" w:fill="FFFFFF"/>
        </w:rPr>
        <w:t>制定并开展消防演练方案，组织员工参与学习并总结经验。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right="150" w:firstLine="241" w:firstLineChars="100"/>
        <w:rPr>
          <w:b/>
          <w:i w:val="0"/>
          <w:caps w:val="0"/>
          <w:color w:val="535559"/>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right="150"/>
        <w:rPr>
          <w:b/>
          <w:i w:val="0"/>
          <w:caps w:val="0"/>
          <w:color w:val="535559"/>
          <w:spacing w:val="0"/>
          <w:sz w:val="24"/>
          <w:szCs w:val="24"/>
          <w:bdr w:val="none" w:color="auto" w:sz="0" w:space="0"/>
          <w:shd w:val="clear" w:fill="FFFFFF"/>
        </w:rPr>
      </w:pPr>
      <w:r>
        <w:rPr>
          <w:b/>
          <w:i w:val="0"/>
          <w:caps w:val="0"/>
          <w:color w:val="535559"/>
          <w:spacing w:val="0"/>
          <w:sz w:val="24"/>
          <w:szCs w:val="24"/>
          <w:bdr w:val="none" w:color="auto" w:sz="0" w:space="0"/>
          <w:shd w:val="clear" w:fill="FFFFFF"/>
        </w:rPr>
        <w:t>三亚市临海达物业服务有限公司</w:t>
      </w:r>
    </w:p>
    <w:p>
      <w:pPr>
        <w:keepNext w:val="0"/>
        <w:keepLines w:val="0"/>
        <w:widowControl/>
        <w:numPr>
          <w:numId w:val="0"/>
        </w:numPr>
        <w:suppressLineNumbers w:val="0"/>
        <w:spacing w:before="270" w:beforeAutospacing="0" w:after="0" w:afterAutospacing="1"/>
        <w:rPr>
          <w:rFonts w:hint="eastAsia" w:eastAsiaTheme="minorEastAsia"/>
          <w:b w:val="0"/>
          <w:bCs/>
          <w:sz w:val="21"/>
          <w:szCs w:val="21"/>
          <w:lang w:eastAsia="zh-CN"/>
        </w:rPr>
      </w:pPr>
      <w:r>
        <w:rPr>
          <w:rFonts w:ascii="Verdana" w:hAnsi="Verdana" w:eastAsia="Verdana" w:cs="Verdana"/>
          <w:i w:val="0"/>
          <w:caps w:val="0"/>
          <w:color w:val="333333"/>
          <w:spacing w:val="0"/>
          <w:sz w:val="21"/>
          <w:szCs w:val="21"/>
          <w:shd w:val="clear" w:fill="FFFFFF"/>
        </w:rPr>
        <w:t>三亚临海达置业有限公司</w:t>
      </w:r>
      <w:r>
        <w:rPr>
          <w:rFonts w:hint="eastAsia"/>
          <w:b w:val="0"/>
          <w:bCs/>
          <w:i w:val="0"/>
          <w:caps w:val="0"/>
          <w:color w:val="535559"/>
          <w:spacing w:val="0"/>
          <w:sz w:val="21"/>
          <w:szCs w:val="21"/>
          <w:bdr w:val="none" w:color="auto" w:sz="0" w:space="0"/>
          <w:shd w:val="clear" w:fill="FFFFFF"/>
          <w:lang w:eastAsia="zh-CN"/>
        </w:rPr>
        <w:t>下属子公司承接住宅餐饮物业管理及服务项目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rFonts w:hint="default" w:ascii="Arial" w:hAnsi="Arial" w:eastAsia="Arial" w:cs="Arial"/>
          <w:i w:val="0"/>
          <w:caps w:val="0"/>
          <w:color w:val="282828"/>
          <w:spacing w:val="0"/>
          <w:sz w:val="21"/>
          <w:szCs w:val="21"/>
          <w:bdr w:val="none" w:color="auto" w:sz="0" w:space="0"/>
          <w:shd w:val="clear" w:fill="FFFFFF"/>
        </w:rPr>
      </w:pPr>
      <w:r>
        <w:rPr>
          <w:rFonts w:hint="eastAsia" w:ascii="Arial" w:hAnsi="Arial" w:eastAsia="Arial" w:cs="Arial"/>
          <w:i w:val="0"/>
          <w:caps w:val="0"/>
          <w:color w:val="282828"/>
          <w:spacing w:val="0"/>
          <w:sz w:val="21"/>
          <w:szCs w:val="21"/>
          <w:bdr w:val="none" w:color="auto" w:sz="0" w:space="0"/>
          <w:shd w:val="clear" w:fill="FFFFFF"/>
        </w:rPr>
        <w:t>工作时间：</w:t>
      </w:r>
      <w:r>
        <w:rPr>
          <w:rFonts w:hint="default" w:ascii="Arial" w:hAnsi="Arial" w:eastAsia="Arial" w:cs="Arial"/>
          <w:i w:val="0"/>
          <w:caps w:val="0"/>
          <w:color w:val="282828"/>
          <w:spacing w:val="0"/>
          <w:sz w:val="21"/>
          <w:szCs w:val="21"/>
          <w:bdr w:val="none" w:color="auto" w:sz="0" w:space="0"/>
          <w:shd w:val="clear" w:fill="FFFFFF"/>
        </w:rPr>
        <w:t>2018年11月-2020年02月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rFonts w:hint="eastAsia" w:ascii="Arial" w:hAnsi="Arial" w:eastAsia="宋体" w:cs="Arial"/>
          <w:i w:val="0"/>
          <w:caps w:val="0"/>
          <w:color w:val="282828"/>
          <w:spacing w:val="0"/>
          <w:sz w:val="21"/>
          <w:szCs w:val="21"/>
          <w:shd w:val="clear" w:fill="FFFFFF"/>
          <w:lang w:eastAsia="zh-CN"/>
        </w:rPr>
      </w:pPr>
      <w:r>
        <w:rPr>
          <w:rFonts w:hint="eastAsia" w:ascii="Arial" w:hAnsi="Arial" w:eastAsia="宋体" w:cs="Arial"/>
          <w:i w:val="0"/>
          <w:caps w:val="0"/>
          <w:color w:val="282828"/>
          <w:spacing w:val="0"/>
          <w:sz w:val="21"/>
          <w:szCs w:val="21"/>
          <w:shd w:val="clear" w:fill="FFFFFF"/>
          <w:lang w:eastAsia="zh-CN"/>
        </w:rPr>
        <w:t>工作地点：海南省三亚市吉阳区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rFonts w:hint="eastAsia" w:eastAsia="宋体"/>
          <w:color w:val="282828"/>
          <w:sz w:val="21"/>
          <w:szCs w:val="21"/>
          <w:lang w:eastAsia="zh-CN"/>
        </w:rPr>
      </w:pPr>
      <w:r>
        <w:rPr>
          <w:rFonts w:hint="default" w:ascii="Arial" w:hAnsi="Arial" w:eastAsia="Arial" w:cs="Arial"/>
          <w:i w:val="0"/>
          <w:caps w:val="0"/>
          <w:color w:val="282828"/>
          <w:spacing w:val="0"/>
          <w:sz w:val="21"/>
          <w:szCs w:val="21"/>
          <w:bdr w:val="none" w:color="auto" w:sz="0" w:space="0"/>
          <w:shd w:val="clear" w:fill="FFFFFF"/>
        </w:rPr>
        <w:t>在职职位：客服</w:t>
      </w:r>
      <w:r>
        <w:rPr>
          <w:rFonts w:hint="eastAsia" w:ascii="Arial" w:hAnsi="Arial" w:eastAsia="宋体" w:cs="Arial"/>
          <w:i w:val="0"/>
          <w:caps w:val="0"/>
          <w:color w:val="282828"/>
          <w:spacing w:val="0"/>
          <w:sz w:val="21"/>
          <w:szCs w:val="21"/>
          <w:bdr w:val="none" w:color="auto" w:sz="0" w:space="0"/>
          <w:shd w:val="clear" w:fill="FFFFFF"/>
          <w:lang w:eastAsia="zh-CN"/>
        </w:rPr>
        <w:t>主管</w:t>
      </w:r>
    </w:p>
    <w:p>
      <w:pPr>
        <w:keepNext w:val="0"/>
        <w:keepLines w:val="0"/>
        <w:widowControl/>
        <w:numPr>
          <w:numId w:val="0"/>
        </w:numPr>
        <w:suppressLineNumbers w:val="0"/>
        <w:spacing w:before="270" w:beforeAutospacing="0" w:after="0" w:afterAutospacing="1"/>
        <w:rPr>
          <w:color w:val="282828"/>
          <w:sz w:val="21"/>
          <w:szCs w:val="21"/>
        </w:rPr>
      </w:pPr>
      <w:r>
        <w:rPr>
          <w:rFonts w:hint="eastAsia" w:ascii="Arial" w:hAnsi="Arial" w:eastAsia="宋体" w:cs="Arial"/>
          <w:i w:val="0"/>
          <w:caps w:val="0"/>
          <w:color w:val="282828"/>
          <w:spacing w:val="0"/>
          <w:sz w:val="21"/>
          <w:szCs w:val="21"/>
          <w:shd w:val="clear" w:fill="FFFFFF"/>
          <w:lang w:eastAsia="zh-CN"/>
        </w:rPr>
        <w:t>项目概况；</w:t>
      </w:r>
      <w:r>
        <w:rPr>
          <w:rFonts w:ascii="Verdana" w:hAnsi="Verdana" w:eastAsia="Verdana" w:cs="Verdana"/>
          <w:i w:val="0"/>
          <w:caps w:val="0"/>
          <w:color w:val="333333"/>
          <w:spacing w:val="0"/>
          <w:sz w:val="21"/>
          <w:szCs w:val="21"/>
          <w:shd w:val="clear" w:fill="FFFFFF"/>
        </w:rPr>
        <w:t>海南省三亚市金鸡岭大桥交汇处</w:t>
      </w:r>
      <w:r>
        <w:rPr>
          <w:rFonts w:hint="eastAsia" w:ascii="Verdana" w:hAnsi="Verdana" w:eastAsia="宋体" w:cs="Verdana"/>
          <w:i w:val="0"/>
          <w:caps w:val="0"/>
          <w:color w:val="333333"/>
          <w:spacing w:val="0"/>
          <w:sz w:val="21"/>
          <w:szCs w:val="21"/>
          <w:shd w:val="clear" w:fill="FFFFFF"/>
          <w:lang w:eastAsia="zh-CN"/>
        </w:rPr>
        <w:t>，</w:t>
      </w:r>
      <w:r>
        <w:rPr>
          <w:rFonts w:hint="eastAsia" w:ascii="Arial" w:hAnsi="Arial" w:eastAsia="宋体" w:cs="Arial"/>
          <w:i w:val="0"/>
          <w:caps w:val="0"/>
          <w:color w:val="282828"/>
          <w:spacing w:val="0"/>
          <w:sz w:val="21"/>
          <w:szCs w:val="21"/>
          <w:shd w:val="clear" w:fill="FFFFFF"/>
          <w:lang w:eastAsia="zh-CN"/>
        </w:rPr>
        <w:t>高层住宅项目占地面积</w:t>
      </w:r>
      <w:r>
        <w:rPr>
          <w:rFonts w:ascii="Verdana" w:hAnsi="Verdana" w:eastAsia="Verdana" w:cs="Verdana"/>
          <w:i w:val="0"/>
          <w:caps w:val="0"/>
          <w:color w:val="333333"/>
          <w:spacing w:val="0"/>
          <w:sz w:val="21"/>
          <w:szCs w:val="21"/>
          <w:shd w:val="clear" w:fill="FFFFFF"/>
        </w:rPr>
        <w:t>87333.3平方</w:t>
      </w:r>
      <w:r>
        <w:rPr>
          <w:rFonts w:hint="eastAsia" w:ascii="Verdana" w:hAnsi="Verdana" w:eastAsia="宋体" w:cs="Verdana"/>
          <w:i w:val="0"/>
          <w:caps w:val="0"/>
          <w:color w:val="333333"/>
          <w:spacing w:val="0"/>
          <w:sz w:val="21"/>
          <w:szCs w:val="21"/>
          <w:shd w:val="clear" w:fill="FFFFFF"/>
          <w:lang w:eastAsia="zh-CN"/>
        </w:rPr>
        <w:t>，楼宇总栋数</w:t>
      </w:r>
      <w:r>
        <w:rPr>
          <w:rFonts w:hint="eastAsia" w:ascii="Verdana" w:hAnsi="Verdana" w:eastAsia="宋体" w:cs="Verdana"/>
          <w:i w:val="0"/>
          <w:caps w:val="0"/>
          <w:color w:val="333333"/>
          <w:spacing w:val="0"/>
          <w:sz w:val="21"/>
          <w:szCs w:val="21"/>
          <w:shd w:val="clear" w:fill="FFFFFF"/>
          <w:lang w:val="en-US" w:eastAsia="zh-CN"/>
        </w:rPr>
        <w:t>5栋1200户物业费3.6元/平方木。</w:t>
      </w:r>
    </w:p>
    <w:p>
      <w:pPr>
        <w:keepNext w:val="0"/>
        <w:keepLines w:val="0"/>
        <w:widowControl/>
        <w:numPr>
          <w:numId w:val="0"/>
        </w:numPr>
        <w:suppressLineNumbers w:val="0"/>
        <w:spacing w:before="270" w:beforeAutospacing="0" w:after="0" w:afterAutospacing="1"/>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i w:val="0"/>
          <w:caps w:val="0"/>
          <w:color w:val="282828"/>
          <w:spacing w:val="0"/>
          <w:sz w:val="21"/>
          <w:szCs w:val="21"/>
          <w:bdr w:val="none" w:color="auto" w:sz="0" w:space="0"/>
          <w:shd w:val="clear" w:fill="FFFFFF"/>
        </w:rPr>
        <w:t>工作职责：</w:t>
      </w:r>
    </w:p>
    <w:p>
      <w:pPr>
        <w:keepNext w:val="0"/>
        <w:keepLines w:val="0"/>
        <w:widowControl/>
        <w:numPr>
          <w:ilvl w:val="0"/>
          <w:numId w:val="2"/>
        </w:numPr>
        <w:suppressLineNumbers w:val="0"/>
        <w:spacing w:before="270" w:beforeAutospacing="0" w:after="0" w:afterAutospacing="1"/>
        <w:jc w:val="left"/>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 xml:space="preserve">协助项目经理服务中心日常管理工作。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2.负责处理下属未能有效解决的投诉、突发事件，在管理权限内与业主沟通协调及时处理业主投诉和其他合理诉求。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3.负责对服务工作质量进行跟踪回访，负责监督指导本部门员工严格落实公司各项规章制度，并每月对部门员工进行绩效考核。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4.开展本门员工日常培训工作，制定年度培训计划开展业务培训规范工作流程服务标准，全面提升员工业务能力及心理素质。</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5.定期更新业主信息组织前台管家进行在住户统计，及业主台帐更新，建立业主客户交流平台，有效维护客户关系。</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6.开展业主满意度调查工作，收集业主客户意见建议并反馈各个部门。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7.负责制定物业服务费用收缴计划，积极开展催缴工作并按时完成公司收费计划。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8.根据企业情况策划采写编辑宣传文案，负责各个宣传平台日常管理及维护工作，负责各种媒体资源拓展业务合作及关系维护，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9.筹办组织社区文化活动开展及宣传制定方案及相关费用。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10.配合开发公司诉讼业委会无效成立官司，收集相关资料，减少物业公司解聘风险。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11.配合各部门开展客服部门舆情攻击演练。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left="150" w:right="150"/>
        <w:rPr>
          <w:b/>
          <w:color w:val="535559"/>
          <w:sz w:val="21"/>
          <w:szCs w:val="21"/>
        </w:rPr>
      </w:pPr>
      <w:r>
        <w:rPr>
          <w:b/>
          <w:i w:val="0"/>
          <w:caps w:val="0"/>
          <w:color w:val="535559"/>
          <w:spacing w:val="0"/>
          <w:sz w:val="21"/>
          <w:szCs w:val="21"/>
          <w:bdr w:val="none" w:color="auto" w:sz="0" w:space="0"/>
          <w:shd w:val="clear" w:fill="FFFFFF"/>
        </w:rPr>
        <w:t>哈尔滨圣鸿威物业管理有限公司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工作时间：2016年11月-2018年03月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薪资水平：保密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在职职位：客服主管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i w:val="0"/>
          <w:caps w:val="0"/>
          <w:color w:val="282828"/>
          <w:spacing w:val="0"/>
          <w:sz w:val="21"/>
          <w:szCs w:val="21"/>
          <w:bdr w:val="none" w:color="auto" w:sz="0" w:space="0"/>
          <w:shd w:val="clear" w:fill="FFFFFF"/>
        </w:rPr>
        <w:t>工作职责：</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jc w:val="left"/>
        <w:rPr>
          <w:rFonts w:hint="default" w:ascii="Arial" w:hAnsi="Arial" w:eastAsia="Arial" w:cs="Arial"/>
          <w:i w:val="0"/>
          <w:caps w:val="0"/>
          <w:color w:val="282828"/>
          <w:spacing w:val="0"/>
          <w:sz w:val="21"/>
          <w:szCs w:val="21"/>
          <w:bdr w:val="none" w:color="auto" w:sz="0" w:space="0"/>
          <w:shd w:val="clear" w:fill="FFFFFF"/>
        </w:rPr>
      </w:pPr>
      <w:r>
        <w:rPr>
          <w:rFonts w:hint="default" w:ascii="Arial" w:hAnsi="Arial" w:eastAsia="Arial" w:cs="Arial"/>
          <w:b/>
          <w:bCs/>
          <w:i w:val="0"/>
          <w:caps w:val="0"/>
          <w:color w:val="282828"/>
          <w:spacing w:val="0"/>
          <w:sz w:val="21"/>
          <w:szCs w:val="21"/>
          <w:bdr w:val="none" w:color="auto" w:sz="0" w:space="0"/>
          <w:shd w:val="clear" w:fill="FFFFFF"/>
        </w:rPr>
        <w:t>人和名苑项目工作内容：</w:t>
      </w:r>
      <w:r>
        <w:rPr>
          <w:rFonts w:hint="default" w:ascii="Arial" w:hAnsi="Arial" w:eastAsia="Arial" w:cs="Arial"/>
          <w:i w:val="0"/>
          <w:caps w:val="0"/>
          <w:color w:val="282828"/>
          <w:spacing w:val="0"/>
          <w:sz w:val="21"/>
          <w:szCs w:val="21"/>
          <w:bdr w:val="none" w:color="auto" w:sz="0" w:space="0"/>
          <w:shd w:val="clear" w:fill="FFFFFF"/>
        </w:rPr>
        <w:t xml:space="preserve">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1.客服条线日常管理工作，物业费费日常催交工作开展。</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2.业主重大客诉协调处理解决，社区文化活动开展。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3.开展有偿服务项目及增值服务项目，对外第三产业对接。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4.c10单元多层住户加装电梯改造项目开展。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5.负责园区环境绿化外围卫生工作，组织员工定期计划清理小区卫生情况。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6.开展设施设备房改造工作，水泵房更换水泵改造高层公共区域供水管线，配电房更换高层配电柜电闸及铝排。</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7.协调第三方施工单位针对老化公共部分维修维护工作，屋面卷材防水外立面楼体保温结构修缮等。 </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jc w:val="left"/>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6</w:t>
      </w:r>
      <w:r>
        <w:rPr>
          <w:rFonts w:hint="default" w:ascii="Arial" w:hAnsi="Arial" w:eastAsia="Arial" w:cs="Arial"/>
          <w:b/>
          <w:bCs/>
          <w:i w:val="0"/>
          <w:caps w:val="0"/>
          <w:color w:val="282828"/>
          <w:spacing w:val="0"/>
          <w:sz w:val="21"/>
          <w:szCs w:val="21"/>
          <w:bdr w:val="none" w:color="auto" w:sz="0" w:space="0"/>
          <w:shd w:val="clear" w:fill="FFFFFF"/>
        </w:rPr>
        <w:t>9联中哈西校区项目工作内容</w:t>
      </w:r>
      <w:r>
        <w:rPr>
          <w:rFonts w:hint="default" w:ascii="Arial" w:hAnsi="Arial" w:eastAsia="Arial" w:cs="Arial"/>
          <w:i w:val="0"/>
          <w:caps w:val="0"/>
          <w:color w:val="282828"/>
          <w:spacing w:val="0"/>
          <w:sz w:val="21"/>
          <w:szCs w:val="21"/>
          <w:bdr w:val="none" w:color="auto" w:sz="0" w:space="0"/>
          <w:shd w:val="clear" w:fill="FFFFFF"/>
        </w:rPr>
        <w:t xml:space="preserve">：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1.承接学校物业整体外包项目负责现场工程保安保洁工作人员管理工作。</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2.配合学校开展卫生死角清洁工作，安排员工日常校区卫生清洁计划。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3.寒假组织开展教学楼内绿化植被盆栽养护工作。</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4.针对借读小学校舍卫生开荒工作。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5.操场积雪及教学楼后侧自用停车场外包机械配合人工清雪工作。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6.组织校舍公共设施设备修缮工作，开展学校废弃课桌凳子二手改造工作，开展教师节回馈活动。</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7.设施设备房制度上墙，巡查制度建立开展各项内页文件档案建立工作。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left="150" w:right="150"/>
        <w:rPr>
          <w:b/>
          <w:color w:val="535559"/>
          <w:sz w:val="21"/>
          <w:szCs w:val="21"/>
        </w:rPr>
      </w:pPr>
      <w:r>
        <w:rPr>
          <w:b/>
          <w:i w:val="0"/>
          <w:caps w:val="0"/>
          <w:color w:val="535559"/>
          <w:spacing w:val="0"/>
          <w:sz w:val="21"/>
          <w:szCs w:val="21"/>
          <w:bdr w:val="none" w:color="auto" w:sz="0" w:space="0"/>
          <w:shd w:val="clear" w:fill="FFFFFF"/>
        </w:rPr>
        <w:t>哈尔滨和信行物业服务有限公司（四季上东项目）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工作时间：2014年11月-2016年07月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薪资水平：2000-3000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在职职位：客服管家后转前台领班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jc w:val="left"/>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 xml:space="preserve">工作职责：金钥匙管家工作内容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1,、四季上东三期前期工程交接验收及集中进户工作，32号楼金钥匙管家负责4个单元约250户业主提供日常服务。</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2、日常工作项目前期公共区域巡查巡检记录汇总工作，装修日常巡查巡检装修违规整改及装修验收与装修押金退款或转物业费相关手续办理。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3、配合组织社区文化活动例如端午节联欢活动妇女节赠予鲜花及小小士兵培训活动等等。</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4、应急突发事件处理工作例如过年期间观景阳台突发火情业主人身安全意外处理区域临时停电等情况协调工作。</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5、物业费收缴催缴工作，在职期间次年（第一年为集中进户不计算收费率）物业费收缴率为96%，物业费3.2、平方米不包含电梯费，电梯费按照哈尔滨市电梯收费指导价格收取。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6、工程质量遗留问题协调第三方施工单位处理，土建弱电门窗地热等相关房屋内开发商配套设施设备。</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前台服务中心工作内容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1、业主收房相关手续办理工作签署前期物业服务协议业主临时规约等</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2、空置房钥匙应急各个设施设备房钥匙及人防区钥匙管理工作，钥匙借出归还日常盘点出库相关工作。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3、服务中心库房管理，施工单位遗留配件及收房进户时相关房屋配套设施设备（可视对讲。门镜等），社区文化活动宣传及物品等。</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4、日常业主报修及公司各部门第三方单位报事报修协调工作。</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5、业主来访接待临时紧急客诉问题协调处理，日常业务办理投诉登记门禁卡办理授权代收快递停车位租赁等。</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6、各项费用临时收取工作物业费电梯费停车费用燃气费代收代缴有偿服务项目费等相关费用收取工作。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7、前台人员排班员工考勤统计日报周报月报制作，完成领导临时需要相关数据等统计汇总工作。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240" w:lineRule="atLeast"/>
        <w:ind w:left="150" w:right="150"/>
        <w:rPr>
          <w:b/>
          <w:color w:val="535559"/>
          <w:sz w:val="21"/>
          <w:szCs w:val="21"/>
        </w:rPr>
      </w:pPr>
      <w:r>
        <w:rPr>
          <w:b/>
          <w:i w:val="0"/>
          <w:caps w:val="0"/>
          <w:color w:val="535559"/>
          <w:spacing w:val="0"/>
          <w:sz w:val="21"/>
          <w:szCs w:val="21"/>
          <w:bdr w:val="none" w:color="auto" w:sz="0" w:space="0"/>
          <w:shd w:val="clear" w:fill="FFFFFF"/>
        </w:rPr>
        <w:t>哈尔滨润园翡翠城物业管理有限公司（省五院润园翡翠城项目）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工作时间：2011年11月-2013年08月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薪资水平：2000-3000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在职职位：物业客服管家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jc w:val="left"/>
        <w:rPr>
          <w:color w:val="282828"/>
          <w:sz w:val="21"/>
          <w:szCs w:val="21"/>
        </w:rPr>
      </w:pPr>
      <w:r>
        <w:rPr>
          <w:rFonts w:hint="default" w:ascii="Arial" w:hAnsi="Arial" w:eastAsia="Arial" w:cs="Arial"/>
          <w:i w:val="0"/>
          <w:caps w:val="0"/>
          <w:color w:val="282828"/>
          <w:spacing w:val="0"/>
          <w:sz w:val="21"/>
          <w:szCs w:val="21"/>
          <w:bdr w:val="none" w:color="auto" w:sz="0" w:space="0"/>
          <w:shd w:val="clear" w:fill="FFFFFF"/>
        </w:rPr>
        <w:t>工作职责：</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1、负责辖区公共水、电表读数抄录，负责辖区业户物业费用催缴工作；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2、负责对所辖楼栋业户的投诉和报修进行上门协调、跟进、处理和检查；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3、协助接待业主来访和接听业户来电，解答业主咨询，受理辖区内业户投诉、维修、求助、咨询与收集业户建议，并做好相应记录，并协助开展社区文化活动的业主邀约、宣传等工作；</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 xml:space="preserve"> 4、负责辖区楼宇、设施、公共区域的巡查，及时记录巡查情况，巡查中发现的问题，及时报前台下单处理，并负责跟进、检查； </w:t>
      </w:r>
      <w:r>
        <w:rPr>
          <w:rFonts w:hint="eastAsia" w:ascii="Arial" w:hAnsi="Arial" w:eastAsia="宋体" w:cs="Arial"/>
          <w:i w:val="0"/>
          <w:caps w:val="0"/>
          <w:color w:val="282828"/>
          <w:spacing w:val="0"/>
          <w:sz w:val="21"/>
          <w:szCs w:val="21"/>
          <w:bdr w:val="none" w:color="auto" w:sz="0" w:space="0"/>
          <w:shd w:val="clear" w:fill="FFFFFF"/>
          <w:lang w:val="en-US" w:eastAsia="zh-CN"/>
        </w:rPr>
        <w:t xml:space="preserve">                                         </w:t>
      </w:r>
      <w:r>
        <w:rPr>
          <w:rFonts w:hint="default" w:ascii="Arial" w:hAnsi="Arial" w:eastAsia="Arial" w:cs="Arial"/>
          <w:i w:val="0"/>
          <w:caps w:val="0"/>
          <w:color w:val="282828"/>
          <w:spacing w:val="0"/>
          <w:sz w:val="21"/>
          <w:szCs w:val="21"/>
          <w:bdr w:val="none" w:color="auto" w:sz="0" w:space="0"/>
          <w:shd w:val="clear" w:fill="FFFFFF"/>
        </w:rPr>
        <w:t>5、负责管辖楼宇装修巡查、验收等工作；负责上门拜访业主，与辖区业户进行沟通交流，与业户建立良好关系，积极协调业户之间的邻里关系；负责各类通知的张贴工作；负责协助新业主办理入住手续，协同业主验收楼房。</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50" w:leftChars="0" w:right="0" w:rightChars="0" w:firstLine="0" w:firstLineChars="0"/>
        <w:rPr>
          <w:rFonts w:hint="eastAsia"/>
          <w:sz w:val="21"/>
          <w:szCs w:val="21"/>
          <w:lang w:eastAsia="zh-CN"/>
        </w:rPr>
      </w:pPr>
      <w:r>
        <w:rPr>
          <w:rFonts w:hint="eastAsia"/>
          <w:sz w:val="21"/>
          <w:szCs w:val="21"/>
          <w:lang w:eastAsia="zh-CN"/>
        </w:rPr>
        <w:t>培训经历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50" w:leftChars="0" w:right="0" w:rightChars="0"/>
        <w:rPr>
          <w:rFonts w:hint="eastAsia"/>
          <w:sz w:val="21"/>
          <w:szCs w:val="21"/>
          <w:lang w:val="en-US" w:eastAsia="zh-CN"/>
        </w:rPr>
      </w:pPr>
      <w:r>
        <w:rPr>
          <w:rFonts w:hint="eastAsia"/>
          <w:sz w:val="21"/>
          <w:szCs w:val="21"/>
          <w:lang w:val="en-US" w:eastAsia="zh-CN"/>
        </w:rPr>
        <w:t>1.2011年参与金钥匙服务协会培训</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50" w:leftChars="0" w:right="0" w:rightChars="0"/>
        <w:rPr>
          <w:rFonts w:hint="eastAsia"/>
          <w:sz w:val="21"/>
          <w:szCs w:val="21"/>
          <w:lang w:val="en-US" w:eastAsia="zh-CN"/>
        </w:rPr>
      </w:pPr>
      <w:r>
        <w:rPr>
          <w:rFonts w:hint="eastAsia"/>
          <w:sz w:val="21"/>
          <w:szCs w:val="21"/>
          <w:lang w:val="en-US" w:eastAsia="zh-CN"/>
        </w:rPr>
        <w:t>2.2020年11月参加碧桂园内训学院组织物业服务管家沟通技巧及客户全周期满意度提升技巧，并获得结业证证书及优秀个人。</w:t>
      </w:r>
      <w:bookmarkStart w:id="0" w:name="_GoBack"/>
      <w:bookmarkEnd w:id="0"/>
    </w:p>
    <w:p>
      <w:pPr>
        <w:numPr>
          <w:numId w:val="0"/>
        </w:numPr>
        <w:tabs>
          <w:tab w:val="center" w:pos="4213"/>
          <w:tab w:val="left" w:pos="6673"/>
        </w:tabs>
        <w:jc w:val="left"/>
        <w:rPr>
          <w:rFonts w:hint="eastAsia"/>
          <w:sz w:val="28"/>
          <w:szCs w:val="36"/>
          <w:lang w:val="en-US" w:eastAsia="zh-CN"/>
        </w:rPr>
      </w:pPr>
    </w:p>
    <w:p>
      <w:pPr>
        <w:numPr>
          <w:numId w:val="0"/>
        </w:numPr>
        <w:tabs>
          <w:tab w:val="center" w:pos="4213"/>
          <w:tab w:val="left" w:pos="6673"/>
        </w:tabs>
        <w:jc w:val="left"/>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3">
    <w:panose1 w:val="05040102010807070707"/>
    <w:charset w:val="00"/>
    <w:family w:val="auto"/>
    <w:pitch w:val="default"/>
    <w:sig w:usb0="00000000" w:usb1="00000000" w:usb2="00000000" w:usb3="00000000" w:csb0="80000000" w:csb1="00000000"/>
  </w:font>
  <w:font w:name="Symbol">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onsolas">
    <w:panose1 w:val="020B0609020204030204"/>
    <w:charset w:val="00"/>
    <w:family w:val="auto"/>
    <w:pitch w:val="default"/>
    <w:sig w:usb0="A00002EF" w:usb1="4000204B" w:usb2="00000000" w:usb3="00000000" w:csb0="2000009F" w:csb1="00000000"/>
  </w:font>
  <w:font w:name="Cambria">
    <w:panose1 w:val="02040503050406030204"/>
    <w:charset w:val="00"/>
    <w:family w:val="auto"/>
    <w:pitch w:val="default"/>
    <w:sig w:usb0="A00002EF" w:usb1="4000004B" w:usb2="00000000" w:usb3="00000000" w:csb0="2000009F" w:csb1="00000000"/>
  </w:font>
  <w:font w:name="Verdana">
    <w:panose1 w:val="020B0604030504040204"/>
    <w:charset w:val="00"/>
    <w:family w:val="auto"/>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39B45"/>
    <w:multiLevelType w:val="singleLevel"/>
    <w:tmpl w:val="94539B45"/>
    <w:lvl w:ilvl="0" w:tentative="0">
      <w:start w:val="1"/>
      <w:numFmt w:val="chineseCounting"/>
      <w:suff w:val="nothing"/>
      <w:lvlText w:val="%1、"/>
      <w:lvlJc w:val="left"/>
      <w:rPr>
        <w:rFonts w:hint="eastAsia"/>
      </w:rPr>
    </w:lvl>
  </w:abstractNum>
  <w:abstractNum w:abstractNumId="1">
    <w:nsid w:val="CEBAFFD5"/>
    <w:multiLevelType w:val="singleLevel"/>
    <w:tmpl w:val="CEBAFFD5"/>
    <w:lvl w:ilvl="0" w:tentative="0">
      <w:start w:val="1"/>
      <w:numFmt w:val="decimal"/>
      <w:suff w:val="nothing"/>
      <w:lvlText w:val="%1、"/>
      <w:lvlJc w:val="left"/>
    </w:lvl>
  </w:abstractNum>
  <w:abstractNum w:abstractNumId="2">
    <w:nsid w:val="0B3B7664"/>
    <w:multiLevelType w:val="singleLevel"/>
    <w:tmpl w:val="0B3B766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6362F"/>
    <w:rsid w:val="7F96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2021-03-19T10:55:00Z</dcterms:created>
  <dc:creator>Administrator</dc:creator>
  <cp:lastModifiedBy>Administrator</cp:lastModifiedBy>
  <dcterms:modified xsi:type="dcterms:W3CDTF">2021-03-19T11:41:34Z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