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634"/>
        <w:tblOverlap w:val="never"/>
        <w:tblW w:w="8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013"/>
        <w:gridCol w:w="897"/>
        <w:gridCol w:w="1374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(米）</w:t>
            </w:r>
          </w:p>
        </w:tc>
        <w:tc>
          <w:tcPr>
            <w:tcW w:w="897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价格（元）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KT板+宽条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1.80X1.00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180.00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亚克力UV+红雪弗板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1.10X2.20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1850.00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铝合金屏风带滑轮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1.90X0.84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220.00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KT板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1.80X0.80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140.00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right="0" w:firstLine="210" w:firstLineChars="100"/>
              <w:jc w:val="both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展板架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100.00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广告钉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3.00</w:t>
            </w: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安装费</w:t>
            </w: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551" w:type="dxa"/>
            <w:vMerge w:val="restart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551" w:type="dxa"/>
            <w:vMerge w:val="continue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51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3"/>
              <w:keepLines w:val="0"/>
              <w:widowControl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11172.00</w:t>
            </w:r>
          </w:p>
        </w:tc>
      </w:tr>
    </w:tbl>
    <w:p>
      <w:pPr>
        <w:pStyle w:val="2"/>
        <w:snapToGrid/>
        <w:spacing w:before="0" w:beforeAutospacing="0" w:after="0" w:afterAutospacing="0" w:line="372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6"/>
          <w:szCs w:val="36"/>
          <w:lang w:eastAsia="zh-CN"/>
        </w:rPr>
        <w:t>乐印图文报价单</w:t>
      </w:r>
    </w:p>
    <w:p>
      <w:pPr>
        <w:snapToGrid/>
        <w:spacing w:before="0" w:beforeAutospacing="0" w:after="0" w:afterAutospacing="0" w:line="240" w:lineRule="auto"/>
        <w:ind w:firstLine="4680" w:firstLineChars="26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680" w:firstLineChars="26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eastAsia="en-US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0"/>
    <w:pPr>
      <w:keepNext w:val="0"/>
      <w:keepLines w:val="0"/>
      <w:widowControl/>
      <w:suppressLineNumbers w:val="0"/>
      <w:spacing w:before="0" w:beforeAutospacing="0" w:after="240" w:afterAutospacing="0"/>
      <w:ind w:left="0" w:right="0"/>
      <w:jc w:val="left"/>
    </w:pPr>
    <w:rPr>
      <w:rFonts w:ascii="Arial" w:hAnsi="Arial" w:eastAsia="宋体" w:cs="Times New Roman"/>
      <w:kern w:val="0"/>
      <w:sz w:val="20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正文文本 Char"/>
    <w:basedOn w:val="4"/>
    <w:link w:val="3"/>
    <w:qFormat/>
    <w:uiPriority w:val="0"/>
    <w:rPr>
      <w:rFonts w:hint="default" w:ascii="Arial" w:hAnsi="Arial" w:cs="Arial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2.docx</Template>
  <Pages>1</Pages>
  <Words>105</Words>
  <Characters>105</Characters>
  <Lines>0</Lines>
  <Paragraphs>0</Paragraphs>
  <TotalTime>0</TotalTime>
  <ScaleCrop>false</ScaleCrop>
  <LinksUpToDate>false</LinksUpToDate>
  <CharactersWithSpaces>105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2018-04-24T13:01:00Z</dcterms:created>
  <dc:creator>乐印3</dc:creator>
  <cp:lastModifiedBy>丁旭东的iPhone</cp:lastModifiedBy>
  <cp:lastPrinted>2018-04-24T13:10:00Z</cp:lastPrinted>
  <dcterms:modified xsi:type="dcterms:W3CDTF">2021-06-22T13:04:45Z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2052-11.10.0</vt:lpwstr>
  </property>
  <property fmtid="{D5CDD505-2E9C-101B-9397-08002B2CF9AE}" pid="3" name="ICV">
    <vt:lpwstr>A3F93C40A29CB3496D6FD160C3941AF2</vt:lpwstr>
  </property>
</Properties>
</file>