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left="0" w:right="0" w:firstLine="0"/>
        <w:jc w:val="center"/>
        <w:textAlignment w:val="baseline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w w:val="100"/>
          <w:sz w:val="30"/>
          <w:szCs w:val="30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8"/>
          <w:w w:val="100"/>
          <w:sz w:val="30"/>
          <w:szCs w:val="30"/>
          <w:shd w:val="clear" w:color="auto" w:fill="FFFFFF"/>
          <w:lang w:val="en-US" w:eastAsia="zh-CN"/>
        </w:rPr>
        <w:t>2021年秋季开学</w:t>
      </w:r>
      <w:r>
        <w:rPr>
          <w:rStyle w:val="5"/>
          <w:rFonts w:ascii="仿宋" w:hAnsi="仿宋" w:eastAsia="仿宋" w:cs="仿宋"/>
          <w:b/>
          <w:i w:val="0"/>
          <w:caps w:val="0"/>
          <w:color w:val="333333"/>
          <w:spacing w:val="8"/>
          <w:w w:val="100"/>
          <w:sz w:val="30"/>
          <w:szCs w:val="30"/>
          <w:shd w:val="clear" w:color="auto" w:fill="FFFFFF"/>
        </w:rPr>
        <w:t>疫情防控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8"/>
          <w:w w:val="100"/>
          <w:sz w:val="30"/>
          <w:szCs w:val="30"/>
          <w:shd w:val="clear" w:color="auto" w:fill="FFFFFF"/>
          <w:lang w:val="en-US" w:eastAsia="zh-CN"/>
        </w:rPr>
        <w:t>学生（家长）</w:t>
      </w:r>
      <w:r>
        <w:rPr>
          <w:rStyle w:val="5"/>
          <w:rFonts w:ascii="仿宋" w:hAnsi="仿宋" w:eastAsia="仿宋" w:cs="仿宋"/>
          <w:b/>
          <w:i w:val="0"/>
          <w:caps w:val="0"/>
          <w:color w:val="333333"/>
          <w:spacing w:val="8"/>
          <w:w w:val="100"/>
          <w:sz w:val="30"/>
          <w:szCs w:val="30"/>
          <w:shd w:val="clear" w:color="auto" w:fill="FFFFFF"/>
        </w:rPr>
        <w:t>承诺书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360" w:lineRule="auto"/>
        <w:ind w:left="0" w:right="0" w:firstLine="528" w:firstLineChars="200"/>
        <w:jc w:val="both"/>
        <w:textAlignment w:val="baseline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333333"/>
          <w:spacing w:val="12"/>
          <w:w w:val="100"/>
          <w:sz w:val="24"/>
          <w:szCs w:val="24"/>
          <w:shd w:val="clear" w:color="auto" w:fill="FFFFFF"/>
        </w:rPr>
        <w:t>哈尔滨市教育局发布“关于2021年秋季学期中小学校(幼儿园)开学相关工作的通知”，明确报到开学时间。为了确保顺利开学，做好常态化疫情防控，请家长朋友们履行监护人的职责，严格遵守学校的规定，知悉并按要求做好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33333"/>
          <w:spacing w:val="12"/>
          <w:w w:val="100"/>
          <w:sz w:val="24"/>
          <w:szCs w:val="24"/>
          <w:shd w:val="clear" w:color="auto" w:fill="FFFFFF"/>
          <w:lang w:val="en-US" w:eastAsia="zh-CN"/>
        </w:rPr>
        <w:t>相应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33333"/>
          <w:spacing w:val="12"/>
          <w:w w:val="100"/>
          <w:sz w:val="24"/>
          <w:szCs w:val="24"/>
          <w:shd w:val="clear" w:color="auto" w:fill="FFFFFF"/>
        </w:rPr>
        <w:t>准备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33333"/>
          <w:spacing w:val="12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33333"/>
          <w:spacing w:val="12"/>
          <w:w w:val="100"/>
          <w:sz w:val="24"/>
          <w:szCs w:val="24"/>
          <w:shd w:val="clear" w:color="auto" w:fill="FFFFFF"/>
          <w:lang w:val="en-US" w:eastAsia="zh-CN"/>
        </w:rPr>
        <w:t>认真履行以下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承诺。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  <w:shd w:val="clear" w:color="auto" w:fill="FFFFFF"/>
        </w:rPr>
        <w:t>1.秋季学期开学前14天（8月17日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  <w:shd w:val="clear" w:color="auto" w:fill="FFFFFF"/>
          <w:lang w:val="en-US" w:eastAsia="zh-CN"/>
        </w:rPr>
        <w:t>前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  <w:shd w:val="clear" w:color="auto" w:fill="FFFFFF"/>
        </w:rPr>
        <w:t>），所有离哈的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  <w:shd w:val="clear" w:color="auto" w:fill="FFFFFF"/>
          <w:lang w:val="en-US" w:eastAsia="zh-CN"/>
        </w:rPr>
        <w:t>学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  <w:shd w:val="clear" w:color="auto" w:fill="FFFFFF"/>
        </w:rPr>
        <w:t>生应返回哈市，自觉居家隔离十四天，主动向社区报备，每日进行健康监测，做好记录，确保如期平安入校。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  <w:shd w:val="clear" w:color="auto" w:fill="FFFFFF"/>
        </w:rPr>
        <w:t>2.开学前14天（8月17日前）内，有中、高风险旅居史或有中高风险城市旅居史的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  <w:shd w:val="clear" w:color="auto" w:fill="FFFFFF"/>
          <w:lang w:val="en-US" w:eastAsia="zh-CN"/>
        </w:rPr>
        <w:t>学生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  <w:shd w:val="clear" w:color="auto" w:fill="FFFFFF"/>
        </w:rPr>
        <w:t>，返哈后立即报告社区，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  <w:shd w:val="clear" w:color="auto" w:fill="FFFFFF"/>
          <w:lang w:val="en-US" w:eastAsia="zh-CN"/>
        </w:rPr>
        <w:t>报告班主任老师。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  <w:shd w:val="clear" w:color="auto" w:fill="FFFFFF"/>
        </w:rPr>
        <w:t>按时限完成核酸检测、隔离等要求。开学报到时需向学校递交48小时（从检测结果出来时计算）内核酸检测为阴性的报告，严防带病带风险入校。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3.坚决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</w:rPr>
        <w:t>不参与黑补习班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</w:rPr>
        <w:t>自觉做到少出门、不串门、不扎堆、不参加非必要的聚集性活动。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5.出门自觉保持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</w:rPr>
        <w:t>“一米线”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安全距离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</w:rPr>
        <w:t>保持个人文明卫生习惯，坚持戴口罩，做好勤洗手、常通风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7.坚持每日使用“校园健康码”打卡。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3E3E3E"/>
          <w:spacing w:val="12"/>
          <w:w w:val="100"/>
          <w:sz w:val="24"/>
          <w:szCs w:val="24"/>
          <w:shd w:val="clear" w:color="auto" w:fill="FFFFFF"/>
        </w:rPr>
        <w:t>请各位家长坚持为孩子监测体温，做好自我防护措施。如有发热、咳嗽、咽痛、乏力、流鼻涕、身体酸痛、眼睛红、结膜炎、有红疹、皮疹、口鼻流血、嗅（味）觉减退、腹泻等症状，及时到医院就诊，康复后方可入校。并做好相关家庭成员的健康监测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left="0" w:right="0" w:firstLine="512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</w:rPr>
        <w:t>以上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内容我们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</w:rPr>
        <w:t>承诺，若有违背或者提供虚假信息，造成重大影响的，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我们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</w:rPr>
        <w:t>愿意承担由此产生的一切后果。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以上内容由学生监护人抄写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eastAsia="zh-CN"/>
        </w:rPr>
        <w:t>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left="0" w:right="0" w:firstLine="512" w:firstLineChars="200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8"/>
          <w:w w:val="100"/>
          <w:sz w:val="24"/>
          <w:szCs w:val="24"/>
          <w:u w:val="single" w:color="333333"/>
          <w:shd w:val="clear" w:color="auto" w:fill="FFFFFF"/>
          <w:lang w:val="en-US" w:eastAsia="zh-CN"/>
        </w:rPr>
      </w:pP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left="0" w:right="0"/>
        <w:jc w:val="center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 xml:space="preserve">                继红小学（      校区）   </w:t>
      </w:r>
      <w:r>
        <w:rPr>
          <w:rFonts w:hint="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年    班（按新学期学年）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监护人签名：         学生签名：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2" w:afterAutospacing="0" w:line="360" w:lineRule="auto"/>
        <w:ind w:right="0" w:firstLine="5376" w:firstLineChars="210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w w:val="100"/>
          <w:sz w:val="24"/>
          <w:szCs w:val="24"/>
          <w:shd w:val="clear" w:color="auto" w:fill="FFFFFF"/>
          <w:lang w:val="en-US" w:eastAsia="zh-CN"/>
        </w:rPr>
        <w:t>2021年   月    日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000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0519F"/>
    <w:rsid w:val="78B54DD7"/>
    <w:rsid w:val="7B84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648</Characters>
  <Paragraphs>16</Paragraphs>
  <TotalTime>13</TotalTime>
  <ScaleCrop>false</ScaleCrop>
  <LinksUpToDate>false</LinksUpToDate>
  <CharactersWithSpaces>734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2021-08-02T06:03:00Z</dcterms:created>
  <dc:creator>云汐</dc:creator>
  <cp:lastModifiedBy>二当家的</cp:lastModifiedBy>
  <dcterms:modified xsi:type="dcterms:W3CDTF">2021-08-17T01:30:41Z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46d0c60c868249128760589769aaea62</vt:lpwstr>
  </property>
</Properties>
</file>