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哈尔滨市第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69</w:t>
      </w:r>
      <w:r>
        <w:rPr>
          <w:rFonts w:hint="default" w:ascii="方正小标宋简体" w:hAnsi="方正小标宋简体" w:eastAsia="方正小标宋简体" w:cs="方正小标宋简体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中学校家长</w:t>
      </w:r>
      <w:r>
        <w:rPr>
          <w:rFonts w:hint="default" w:ascii="方正小标宋简体" w:hAnsi="方正小标宋简体" w:eastAsia="方正小标宋简体" w:cs="方正小标宋简体"/>
          <w:b/>
          <w:bCs/>
          <w:i w:val="0"/>
          <w:color w:val="000000"/>
          <w:kern w:val="0"/>
          <w:sz w:val="36"/>
          <w:szCs w:val="36"/>
          <w:u w:val="none"/>
          <w:lang w:eastAsia="zh-CN" w:bidi="ar"/>
        </w:rPr>
        <w:t>14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color w:val="000000"/>
          <w:kern w:val="0"/>
          <w:sz w:val="36"/>
          <w:szCs w:val="36"/>
          <w:u w:val="none"/>
          <w:lang w:val="en-US" w:eastAsia="zh-Hans" w:bidi="ar"/>
        </w:rPr>
        <w:t>天健康情况登记表</w:t>
      </w:r>
    </w:p>
    <w:tbl>
      <w:tblPr>
        <w:tblStyle w:val="2"/>
        <w:tblW w:w="81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19"/>
        <w:gridCol w:w="1529"/>
        <w:gridCol w:w="745"/>
        <w:gridCol w:w="1123"/>
        <w:gridCol w:w="1151"/>
        <w:gridCol w:w="1039"/>
        <w:gridCol w:w="12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学生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  级</w:t>
            </w:r>
          </w:p>
        </w:tc>
        <w:tc>
          <w:tcPr>
            <w:tcW w:w="3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Hans"/>
              </w:rPr>
              <w:t>（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Hans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Hans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Hans"/>
              </w:rPr>
              <w:t>校区（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Hans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Hans"/>
              </w:rPr>
              <w:t>）年（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Hans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Hans"/>
              </w:rPr>
              <w:t>）班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家长姓名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联系方式</w:t>
            </w:r>
          </w:p>
        </w:tc>
        <w:tc>
          <w:tcPr>
            <w:tcW w:w="3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Hans"/>
              </w:rPr>
              <w:t>本人流行病学史调查（开学前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Hans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Hans"/>
              </w:rPr>
              <w:t>天）</w:t>
            </w:r>
          </w:p>
        </w:tc>
        <w:tc>
          <w:tcPr>
            <w:tcW w:w="55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是否有过非低风险地区活动轨迹？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2" w:line="300" w:lineRule="exact"/>
              <w:ind w:right="501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是（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）</w:t>
            </w:r>
          </w:p>
          <w:p>
            <w:pPr>
              <w:ind w:firstLine="105" w:firstLineChars="50"/>
              <w:jc w:val="both"/>
              <w:rPr>
                <w:rFonts w:hint="eastAsia" w:ascii="宋体" w:hAnsi="宋体" w:cs="黑体"/>
                <w:sz w:val="24"/>
                <w:szCs w:val="22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否（</w:t>
            </w:r>
            <w:r>
              <w:rPr>
                <w:rFonts w:hint="default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Hans"/>
              </w:rPr>
            </w:pPr>
          </w:p>
        </w:tc>
        <w:tc>
          <w:tcPr>
            <w:tcW w:w="55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是否接触过来自中高风险地区，或来自有病例报告社区的发热或有呼吸道症状的患者？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2" w:line="300" w:lineRule="exact"/>
              <w:ind w:right="501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是（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）</w:t>
            </w:r>
          </w:p>
          <w:p>
            <w:pPr>
              <w:ind w:firstLine="105" w:firstLineChars="50"/>
              <w:jc w:val="both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否（</w:t>
            </w:r>
            <w:r>
              <w:rPr>
                <w:rFonts w:hint="default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Hans"/>
              </w:rPr>
            </w:pPr>
          </w:p>
        </w:tc>
        <w:tc>
          <w:tcPr>
            <w:tcW w:w="55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是否为新冠肺炎确诊病例、无症状感染者、疑似患者、确诊病例密切接触者，或治愈未超过14天的病例？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2" w:line="300" w:lineRule="exact"/>
              <w:ind w:right="501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是（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）</w:t>
            </w:r>
          </w:p>
          <w:p>
            <w:pPr>
              <w:ind w:firstLine="105" w:firstLineChars="50"/>
              <w:jc w:val="both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否（</w:t>
            </w:r>
            <w:r>
              <w:rPr>
                <w:rFonts w:hint="default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Hans"/>
              </w:rPr>
            </w:pPr>
          </w:p>
        </w:tc>
        <w:tc>
          <w:tcPr>
            <w:tcW w:w="55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是否有发热、干咳等不适异常情况？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105" w:firstLineChars="50"/>
              <w:jc w:val="both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是（ ）</w:t>
            </w:r>
          </w:p>
          <w:p>
            <w:pPr>
              <w:ind w:firstLine="105" w:firstLineChars="50"/>
              <w:jc w:val="both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否（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1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Hans"/>
              </w:rPr>
              <w:t>体温测量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Hans"/>
              </w:rPr>
              <w:t>记录</w:t>
            </w:r>
          </w:p>
        </w:tc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105" w:firstLineChars="50"/>
              <w:jc w:val="both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月</w:t>
            </w: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日</w:t>
            </w: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体温：</w:t>
            </w:r>
          </w:p>
        </w:tc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105" w:firstLineChars="50"/>
              <w:jc w:val="both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月</w:t>
            </w: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日</w:t>
            </w: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体温：</w:t>
            </w:r>
          </w:p>
        </w:tc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105" w:firstLineChars="50"/>
              <w:jc w:val="both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月</w:t>
            </w: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日</w:t>
            </w: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体温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Hans"/>
              </w:rPr>
            </w:pPr>
          </w:p>
        </w:tc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105" w:firstLineChars="50"/>
              <w:jc w:val="both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月</w:t>
            </w: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日</w:t>
            </w: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体温：</w:t>
            </w:r>
          </w:p>
        </w:tc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105" w:firstLineChars="50"/>
              <w:jc w:val="both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月</w:t>
            </w: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日</w:t>
            </w: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体温：</w:t>
            </w:r>
          </w:p>
        </w:tc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105" w:firstLineChars="50"/>
              <w:jc w:val="both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月</w:t>
            </w: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日</w:t>
            </w: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体温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Hans"/>
              </w:rPr>
            </w:pPr>
          </w:p>
        </w:tc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105" w:firstLineChars="50"/>
              <w:jc w:val="both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月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日</w:t>
            </w: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体温：</w:t>
            </w:r>
          </w:p>
        </w:tc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105" w:firstLineChars="50"/>
              <w:jc w:val="both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月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日</w:t>
            </w: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体温：</w:t>
            </w:r>
          </w:p>
        </w:tc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105" w:firstLineChars="50"/>
              <w:jc w:val="both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月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日</w:t>
            </w: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体温：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Hans"/>
              </w:rPr>
            </w:pPr>
          </w:p>
        </w:tc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105" w:firstLineChars="50"/>
              <w:jc w:val="both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月</w:t>
            </w: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日</w:t>
            </w: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体温：</w:t>
            </w:r>
          </w:p>
        </w:tc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105" w:firstLineChars="50"/>
              <w:jc w:val="both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月</w:t>
            </w: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日</w:t>
            </w: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体温：</w:t>
            </w:r>
          </w:p>
        </w:tc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105" w:firstLineChars="50"/>
              <w:jc w:val="both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月</w:t>
            </w: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日</w:t>
            </w: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体温：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Hans"/>
              </w:rPr>
            </w:pPr>
          </w:p>
        </w:tc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105" w:firstLineChars="50"/>
              <w:jc w:val="both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月</w:t>
            </w: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日</w:t>
            </w: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体温：</w:t>
            </w:r>
          </w:p>
        </w:tc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105" w:firstLineChars="50"/>
              <w:jc w:val="both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月</w:t>
            </w: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日</w:t>
            </w: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体温：</w:t>
            </w:r>
          </w:p>
        </w:tc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105" w:firstLineChars="50"/>
              <w:jc w:val="both"/>
              <w:rPr>
                <w:rFonts w:hint="default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Hans"/>
              </w:rPr>
              <w:t>健康码筛查</w:t>
            </w:r>
          </w:p>
        </w:tc>
        <w:tc>
          <w:tcPr>
            <w:tcW w:w="68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105" w:firstLineChars="50"/>
              <w:jc w:val="both"/>
              <w:rPr>
                <w:rFonts w:hint="default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龙江</w:t>
            </w:r>
            <w:r>
              <w:rPr>
                <w:rFonts w:hint="default" w:ascii="宋体" w:hAnsi="宋体" w:eastAsia="宋体"/>
                <w:sz w:val="21"/>
                <w:szCs w:val="21"/>
              </w:rPr>
              <w:t>健康码   绿色（    ）橙色（     ）红色（    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0" w:hRule="atLeast"/>
        </w:trPr>
        <w:tc>
          <w:tcPr>
            <w:tcW w:w="81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420" w:firstLineChars="200"/>
              <w:jc w:val="left"/>
              <w:textAlignment w:val="top"/>
              <w:rPr>
                <w:rStyle w:val="4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我承诺：严格遵守国家和省市关于疫情防控的法律法规及规章制度，认真执行新型冠状病毒疫情防控的各项举措，积极配合学校开展疫情防控工作，没有到达高、中风险地区，没有与高、中风险人员接触。本人积极配合测温检查，外出全程佩戴口罩，按规定进行消杀；积极配合学校实行分餐制度；如出现发热、咳嗽等症状及时报告，并按规定进行核酸检测；听从防疫工作指挥，落实好各项防疫工作要求。</w:t>
            </w:r>
            <w:r>
              <w:rPr>
                <w:rStyle w:val="4"/>
                <w:rFonts w:hint="eastAsia"/>
                <w:sz w:val="21"/>
                <w:szCs w:val="21"/>
                <w:lang w:val="en-US" w:eastAsia="zh-CN" w:bidi="ar"/>
              </w:rPr>
              <w:t>14天内自行测量体温，自我监测健康状况，保证体温低于37.3℃、个人健康情况正常。</w:t>
            </w:r>
            <w:r>
              <w:rPr>
                <w:rStyle w:val="4"/>
                <w:sz w:val="21"/>
                <w:szCs w:val="21"/>
                <w:lang w:val="en-US" w:eastAsia="zh-CN" w:bidi="ar"/>
              </w:rPr>
              <w:t>本人承诺上报的身体状况真实有效，依法承担法律责任。</w:t>
            </w:r>
            <w:r>
              <w:rPr>
                <w:rStyle w:val="4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sz w:val="21"/>
                <w:szCs w:val="21"/>
                <w:lang w:val="en-US" w:eastAsia="zh-CN" w:bidi="ar"/>
              </w:rPr>
              <w:t xml:space="preserve">                                              承诺人：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top"/>
              <w:rPr>
                <w:rStyle w:val="4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default" w:ascii="宋体"/>
                <w:sz w:val="21"/>
                <w:szCs w:val="21"/>
                <w:lang w:eastAsia="zh-CN" w:bidi="ar"/>
              </w:rPr>
              <w:t xml:space="preserve">                                                      </w:t>
            </w:r>
            <w:r>
              <w:rPr>
                <w:rStyle w:val="4"/>
                <w:rFonts w:hint="eastAsia" w:ascii="宋体" w:eastAsia="宋体"/>
                <w:sz w:val="21"/>
                <w:szCs w:val="21"/>
                <w:lang w:val="en-US" w:eastAsia="zh-Hans" w:bidi="ar"/>
              </w:rPr>
              <w:t>年</w:t>
            </w:r>
            <w:r>
              <w:rPr>
                <w:rStyle w:val="4"/>
                <w:rFonts w:hint="default" w:ascii="宋体" w:eastAsia="宋体"/>
                <w:sz w:val="21"/>
                <w:szCs w:val="21"/>
                <w:lang w:eastAsia="zh-Hans" w:bidi="ar"/>
              </w:rPr>
              <w:t xml:space="preserve">     </w:t>
            </w:r>
            <w:r>
              <w:rPr>
                <w:rStyle w:val="4"/>
                <w:rFonts w:hint="eastAsia" w:ascii="宋体" w:eastAsia="宋体"/>
                <w:sz w:val="21"/>
                <w:szCs w:val="21"/>
                <w:lang w:val="en-US" w:eastAsia="zh-Hans" w:bidi="ar"/>
              </w:rPr>
              <w:t>月</w:t>
            </w:r>
            <w:r>
              <w:rPr>
                <w:rStyle w:val="4"/>
                <w:rFonts w:hint="default" w:ascii="宋体" w:eastAsia="宋体"/>
                <w:sz w:val="21"/>
                <w:szCs w:val="21"/>
                <w:lang w:eastAsia="zh-Hans" w:bidi="ar"/>
              </w:rPr>
              <w:t xml:space="preserve">     </w:t>
            </w:r>
            <w:r>
              <w:rPr>
                <w:rStyle w:val="4"/>
                <w:rFonts w:hint="eastAsia" w:ascii="宋体" w:eastAsia="宋体"/>
                <w:sz w:val="21"/>
                <w:szCs w:val="21"/>
                <w:lang w:val="en-US" w:eastAsia="zh-Hans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4"/>
                <w:rFonts w:hint="eastAsia"/>
                <w:sz w:val="21"/>
                <w:szCs w:val="21"/>
                <w:lang w:val="en-US" w:eastAsia="zh-CN" w:bidi="ar"/>
              </w:rPr>
            </w:pPr>
          </w:p>
        </w:tc>
      </w:tr>
    </w:tbl>
    <w:p>
      <w:pP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ED12BC"/>
    <w:rsid w:val="0489441C"/>
    <w:rsid w:val="587F3764"/>
    <w:rsid w:val="59ED12BC"/>
    <w:rsid w:val="ADCFA43D"/>
    <w:rsid w:val="F7DF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5">
    <w:name w:val="Table Paragraph"/>
    <w:basedOn w:val="1"/>
    <w:qFormat/>
    <w:uiPriority w:val="0"/>
    <w:rPr>
      <w:rFonts w:ascii="黑体" w:hAnsi="黑体" w:eastAsia="黑体" w:cs="黑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2021-08-19T13:06:00Z</dcterms:created>
  <dc:creator>sunxu</dc:creator>
  <cp:lastModifiedBy>妞妞</cp:lastModifiedBy>
  <dcterms:modified xsi:type="dcterms:W3CDTF">2021-08-26T06:10:13Z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