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99" w:rsidRDefault="00B66199" w:rsidP="00B6619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授权委托书</w:t>
      </w:r>
    </w:p>
    <w:p w:rsidR="00B66199" w:rsidRDefault="00B66199" w:rsidP="00B66199">
      <w:pPr>
        <w:jc w:val="center"/>
        <w:rPr>
          <w:b/>
          <w:sz w:val="48"/>
          <w:szCs w:val="48"/>
        </w:rPr>
      </w:pPr>
    </w:p>
    <w:p w:rsidR="00B66199" w:rsidRDefault="00B66199" w:rsidP="00B66199"/>
    <w:p w:rsidR="00B66199" w:rsidRDefault="00B66199" w:rsidP="00B66199">
      <w:pPr>
        <w:ind w:leftChars="150" w:left="6047" w:hangingChars="2719" w:hanging="5732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委托人：</w:t>
      </w:r>
      <w:r>
        <w:rPr>
          <w:rFonts w:ascii="黑体" w:eastAsia="黑体" w:hint="eastAsia"/>
          <w:b/>
          <w:bCs/>
        </w:rPr>
        <w:t xml:space="preserve"> </w:t>
      </w:r>
      <w:r>
        <w:rPr>
          <w:rFonts w:ascii="黑体" w:eastAsia="黑体" w:hint="eastAsia"/>
          <w:b/>
        </w:rPr>
        <w:t xml:space="preserve">                                    文书送达确认地址：</w:t>
      </w:r>
    </w:p>
    <w:p w:rsidR="00B66199" w:rsidRDefault="00B66199" w:rsidP="00B66199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 xml:space="preserve">                                                电话：</w:t>
      </w:r>
    </w:p>
    <w:p w:rsidR="00B66199" w:rsidRDefault="00B66199" w:rsidP="00B66199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 xml:space="preserve">                                                签收人：</w:t>
      </w:r>
    </w:p>
    <w:p w:rsidR="00B66199" w:rsidRDefault="00B66199" w:rsidP="00B66199">
      <w:pPr>
        <w:ind w:firstLineChars="147" w:firstLine="31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受委托人：                                   职务：律师</w:t>
      </w:r>
    </w:p>
    <w:p w:rsidR="00B66199" w:rsidRDefault="00B66199" w:rsidP="00B66199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 xml:space="preserve">                                                单位：湖北海图律师事务所</w:t>
      </w:r>
    </w:p>
    <w:p w:rsidR="00B66199" w:rsidRDefault="00B66199" w:rsidP="00B66199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 xml:space="preserve">                                                电话：</w:t>
      </w:r>
    </w:p>
    <w:p w:rsidR="00B66199" w:rsidRDefault="00B66199" w:rsidP="00B66199">
      <w:pPr>
        <w:ind w:firstLineChars="147" w:firstLine="31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受委托人：                                   职务：律师</w:t>
      </w:r>
    </w:p>
    <w:p w:rsidR="00B66199" w:rsidRDefault="00B66199" w:rsidP="00B66199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 xml:space="preserve">                                                单位：湖北海图律师事务所</w:t>
      </w:r>
    </w:p>
    <w:p w:rsidR="00B66199" w:rsidRDefault="00B66199" w:rsidP="00B66199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 xml:space="preserve">                                                电话：</w:t>
      </w:r>
      <w:r>
        <w:rPr>
          <w:rFonts w:ascii="黑体" w:eastAsia="黑体" w:hint="eastAsia"/>
          <w:b/>
        </w:rPr>
        <w:tab/>
      </w:r>
    </w:p>
    <w:p w:rsidR="00B66199" w:rsidRDefault="00B66199" w:rsidP="00B66199">
      <w:pPr>
        <w:ind w:firstLineChars="200" w:firstLine="422"/>
        <w:rPr>
          <w:rFonts w:ascii="黑体" w:eastAsia="黑体"/>
          <w:b/>
        </w:rPr>
      </w:pPr>
    </w:p>
    <w:p w:rsidR="00B66199" w:rsidRDefault="00B66199" w:rsidP="00145924">
      <w:pPr>
        <w:ind w:rightChars="2335" w:right="4903" w:firstLineChars="200" w:firstLine="420"/>
        <w:rPr>
          <w:szCs w:val="21"/>
        </w:rPr>
      </w:pPr>
      <w:r>
        <w:rPr>
          <w:rFonts w:hint="eastAsia"/>
          <w:szCs w:val="21"/>
        </w:rPr>
        <w:t>现委托上列受委托人在委托人与</w:t>
      </w:r>
      <w:bookmarkStart w:id="0" w:name="_GoBack"/>
      <w:bookmarkEnd w:id="0"/>
      <w:r w:rsidR="00145924" w:rsidRPr="00145924">
        <w:rPr>
          <w:szCs w:val="21"/>
          <w:u w:val="single"/>
        </w:rPr>
        <w:t xml:space="preserve">      </w:t>
      </w:r>
      <w:r w:rsidRPr="00145924"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纠纷一案中，作为委托人的：</w:t>
      </w:r>
    </w:p>
    <w:p w:rsidR="00B66199" w:rsidRDefault="00B66199" w:rsidP="00B66199">
      <w:pPr>
        <w:ind w:firstLineChars="200" w:firstLine="420"/>
        <w:rPr>
          <w:szCs w:val="21"/>
        </w:rPr>
      </w:pPr>
    </w:p>
    <w:p w:rsidR="00B66199" w:rsidRDefault="00B66199" w:rsidP="00B66199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代理人的代理类型为：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□诉讼代理人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□仲裁代理人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□执行代理人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□非诉讼案件代理人</w:t>
      </w:r>
    </w:p>
    <w:p w:rsidR="00B66199" w:rsidRDefault="00B66199" w:rsidP="00B66199">
      <w:pPr>
        <w:rPr>
          <w:szCs w:val="21"/>
        </w:rPr>
      </w:pPr>
    </w:p>
    <w:p w:rsidR="00B66199" w:rsidRDefault="00B66199" w:rsidP="00B66199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代理人的代理权限为：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□一般代理。参与诉讼、签收各种法律文件，进行调查取证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□特别授权。代为承认、放弃、变更请求，进行和解、调解、提出反请求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□代领执行财产（包含执行程序中）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□其他权限：向公安机关调取相关证据材料</w:t>
      </w:r>
    </w:p>
    <w:p w:rsidR="00B66199" w:rsidRDefault="00B66199" w:rsidP="00B66199">
      <w:pPr>
        <w:ind w:firstLineChars="200" w:firstLine="420"/>
        <w:rPr>
          <w:szCs w:val="21"/>
        </w:rPr>
      </w:pPr>
    </w:p>
    <w:p w:rsidR="00B66199" w:rsidRDefault="00B66199" w:rsidP="00B66199">
      <w:pPr>
        <w:rPr>
          <w:b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代理人的代理期限为：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□合同确定的委托事项完成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□一审诉讼终结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□二审诉讼终结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□再审诉讼终结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□仲裁程序终结</w:t>
      </w:r>
    </w:p>
    <w:p w:rsidR="00B66199" w:rsidRDefault="00B66199" w:rsidP="00B6619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□执行程序终结</w:t>
      </w:r>
    </w:p>
    <w:p w:rsidR="00B66199" w:rsidRDefault="00B66199" w:rsidP="00B66199">
      <w:r>
        <w:rPr>
          <w:rFonts w:hint="eastAsia"/>
        </w:rPr>
        <w:t xml:space="preserve">    </w:t>
      </w:r>
    </w:p>
    <w:p w:rsidR="00B66199" w:rsidRDefault="00B66199" w:rsidP="00B66199">
      <w:pPr>
        <w:ind w:firstLineChars="200" w:firstLine="422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此授权委托书一经签署即生效。</w:t>
      </w:r>
    </w:p>
    <w:p w:rsidR="00B66199" w:rsidRDefault="00B66199" w:rsidP="00B66199">
      <w:pPr>
        <w:ind w:firstLineChars="200" w:firstLine="422"/>
        <w:rPr>
          <w:rFonts w:ascii="黑体" w:eastAsia="黑体"/>
          <w:b/>
        </w:rPr>
      </w:pPr>
    </w:p>
    <w:p w:rsidR="00B66199" w:rsidRDefault="00B66199" w:rsidP="00B66199">
      <w:r>
        <w:rPr>
          <w:rFonts w:hint="eastAsia"/>
        </w:rPr>
        <w:t xml:space="preserve">         </w:t>
      </w:r>
    </w:p>
    <w:p w:rsidR="00B66199" w:rsidRDefault="00B66199" w:rsidP="00B66199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委托人：</w:t>
      </w:r>
    </w:p>
    <w:p w:rsidR="00B66199" w:rsidRDefault="00B66199" w:rsidP="00B66199"/>
    <w:p w:rsidR="00EC3BDA" w:rsidRDefault="00B66199" w:rsidP="00B66199">
      <w:pPr>
        <w:jc w:val="right"/>
      </w:pPr>
      <w:r>
        <w:rPr>
          <w:rFonts w:hint="eastAsia"/>
        </w:rPr>
        <w:t xml:space="preserve">                               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sectPr w:rsidR="00EC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AA"/>
    <w:rsid w:val="00145924"/>
    <w:rsid w:val="00561FAA"/>
    <w:rsid w:val="00B66199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DCA2"/>
  <w15:chartTrackingRefBased/>
  <w15:docId w15:val="{D0D51B0C-D4EE-4CC4-9DBB-651DA726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</dc:creator>
  <cp:keywords/>
  <dc:description/>
  <cp:lastModifiedBy>李志</cp:lastModifiedBy>
  <cp:revision>3</cp:revision>
  <dcterms:created xsi:type="dcterms:W3CDTF">2020-07-16T06:11:00Z</dcterms:created>
  <dcterms:modified xsi:type="dcterms:W3CDTF">2020-10-30T06:00:00Z</dcterms:modified>
</cp:coreProperties>
</file>