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4F81BD"/>
        </w:rPr>
      </w:pPr>
    </w:p>
    <w:p>
      <w:pPr>
        <w:jc w:val="center"/>
        <w:rPr>
          <w:color w:val="4F81BD"/>
        </w:rPr>
      </w:pPr>
    </w:p>
    <w:p/>
    <w:p/>
    <w:p>
      <w:pPr>
        <w:pStyle w:val="2"/>
        <w:jc w:val="both"/>
      </w:pPr>
    </w:p>
    <w:p>
      <w:pPr>
        <w:pStyle w:val="2"/>
        <w:jc w:val="both"/>
      </w:pPr>
      <w:r>
        <w:rPr>
          <w:rFonts w:hint="eastAsia"/>
        </w:rPr>
        <w:t xml:space="preserve">          </w:t>
      </w:r>
    </w:p>
    <w:p>
      <w:pPr>
        <w:pStyle w:val="2"/>
        <w:ind w:firstLine="2640" w:firstLineChars="600"/>
        <w:jc w:val="both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投身精准扶贫</w:t>
      </w:r>
      <w:r>
        <w:rPr>
          <w:rFonts w:hint="eastAsia"/>
        </w:rPr>
        <w:t xml:space="preserve">          </w:t>
      </w:r>
    </w:p>
    <w:p>
      <w:pPr>
        <w:pStyle w:val="2"/>
      </w:pPr>
      <w:r>
        <w:rPr>
          <w:rFonts w:hint="eastAsia"/>
        </w:rPr>
        <w:t xml:space="preserve">社会实践报告   </w:t>
      </w:r>
    </w:p>
    <w:p/>
    <w:p/>
    <w:p/>
    <w:p>
      <w:pPr>
        <w:jc w:val="center"/>
      </w:pPr>
    </w:p>
    <w:p>
      <w:pPr>
        <w:pStyle w:val="5"/>
        <w:tabs>
          <w:tab w:val="left" w:pos="561"/>
        </w:tabs>
        <w:ind w:firstLine="0" w:firstLineChars="0"/>
        <w:jc w:val="center"/>
      </w:pPr>
    </w:p>
    <w:p>
      <w:pPr>
        <w:pStyle w:val="5"/>
        <w:tabs>
          <w:tab w:val="left" w:pos="561"/>
        </w:tabs>
        <w:ind w:firstLine="0" w:firstLineChars="0"/>
        <w:jc w:val="center"/>
      </w:pPr>
    </w:p>
    <w:p>
      <w:pPr>
        <w:pStyle w:val="5"/>
        <w:tabs>
          <w:tab w:val="left" w:pos="561"/>
        </w:tabs>
        <w:ind w:firstLine="0" w:firstLineChars="0"/>
        <w:jc w:val="center"/>
      </w:pPr>
    </w:p>
    <w:p>
      <w:pPr>
        <w:pStyle w:val="5"/>
        <w:ind w:firstLine="4160" w:firstLineChars="1300"/>
      </w:pPr>
    </w:p>
    <w:p>
      <w:pPr>
        <w:pStyle w:val="5"/>
        <w:ind w:firstLine="0" w:firstLineChars="0"/>
      </w:pPr>
    </w:p>
    <w:p/>
    <w:p>
      <w:pPr>
        <w:pStyle w:val="5"/>
        <w:ind w:firstLine="4160" w:firstLineChars="1300"/>
      </w:pPr>
    </w:p>
    <w:p>
      <w:pPr>
        <w:pStyle w:val="5"/>
        <w:ind w:firstLine="4160" w:firstLineChars="1300"/>
      </w:pPr>
      <w:r>
        <w:rPr>
          <w:rFonts w:hint="eastAsia"/>
        </w:rPr>
        <w:t>系别：</w:t>
      </w:r>
      <w:r>
        <w:rPr>
          <w:rFonts w:hint="eastAsia"/>
          <w:lang w:val="en-US" w:eastAsia="zh-CN"/>
        </w:rPr>
        <w:t>艺术</w:t>
      </w:r>
      <w:r>
        <w:rPr>
          <w:rFonts w:hint="eastAsia"/>
        </w:rPr>
        <w:t>学院</w:t>
      </w:r>
    </w:p>
    <w:p>
      <w:pPr>
        <w:pStyle w:val="5"/>
        <w:ind w:firstLine="4160" w:firstLineChars="1300"/>
      </w:pPr>
      <w:r>
        <w:rPr>
          <w:rFonts w:hint="eastAsia"/>
        </w:rPr>
        <w:t>专业：</w:t>
      </w:r>
      <w:r>
        <w:rPr>
          <w:rFonts w:hint="eastAsia"/>
          <w:lang w:val="en-US" w:eastAsia="zh-CN"/>
        </w:rPr>
        <w:t>视觉传达设计</w:t>
      </w:r>
      <w:r>
        <w:rPr>
          <w:rFonts w:hint="eastAsia"/>
        </w:rPr>
        <w:t xml:space="preserve">学     </w:t>
      </w:r>
    </w:p>
    <w:p>
      <w:pPr>
        <w:pStyle w:val="5"/>
        <w:ind w:firstLine="4160" w:firstLineChars="1300"/>
        <w:rPr>
          <w:rFonts w:hint="default" w:eastAsia="仿宋_GB2312"/>
          <w:lang w:val="en-US" w:eastAsia="zh-CN"/>
        </w:rPr>
      </w:pPr>
      <w:r>
        <w:rPr>
          <w:rFonts w:hint="eastAsia"/>
        </w:rPr>
        <w:t>班级：20</w:t>
      </w:r>
      <w:r>
        <w:rPr>
          <w:rFonts w:hint="eastAsia"/>
          <w:lang w:val="en-US" w:eastAsia="zh-CN"/>
        </w:rPr>
        <w:t>22-2</w:t>
      </w:r>
    </w:p>
    <w:p>
      <w:pPr>
        <w:pStyle w:val="5"/>
        <w:ind w:firstLine="4160" w:firstLineChars="1300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李星言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42545</wp:posOffset>
            </wp:positionV>
            <wp:extent cx="3886200" cy="2176145"/>
            <wp:effectExtent l="0" t="0" r="0" b="8255"/>
            <wp:wrapSquare wrapText="bothSides"/>
            <wp:docPr id="2" name="图片 2" descr="微信图片_2024021816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181614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这个寒假是我成为志愿者以来，第一次的假期扶贫助教实践活动。几天下来，我不仅推荐了一些学生，同时陪伴跟随上期志愿者回访了受资助的孩子，去了泾源兴盛乡红旗小学。在村长的支持下，走访调查了整个红旗村，了解家乡人民的生活以及学生的学习受教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仅仅几天的时间，却在我的心里留下太多回忆，孩子们稚嫩的脸旁，老奶奶慈祥的面容，村民憨厚的背影….…一幕幕场景都深深的刻在脑海里，在每次想起的时候一次次的闪现。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次寒假的工作重点是在泾源县兴盛乡。听上期的志愿者说，以前有的工作时候，天气很不好，路很难走。但这一次工作的这几天阳光明媚，和风微微。在一同去的上期志愿者的陪同和指导下，我回访了受资助的几个学生。看到我们的到来，他们很是激动，热情的面容让我这个新一期的志愿者心里有种说不出的滋味，即开心又紧张。正好有一天村里有村民办婚礼，午饭时间，村民们很热情的招待了我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但回访工作给我留下最深印象的是于瑞瑞同学的家。去之前，志愿者于婷就给我介绍了她，她母亲患病瘫痪在床，父亲也身体不好，于瑞瑞还有个弟弟。以前每次去都可以看见躺在床上的母亲向我们微笑地说:“来啦.…..”我们沿着小路走到村里面，越过山坡，到了于瑞瑞家里，却发现他的母亲不久前已经离开了人世。当于瑞瑞的弟弟抱着我们带给他的小书包时，他瞬间哭着叫着他的妈妈。看着他们，我心里难过极了。意识到我们的.志愿者活动也许在物质上给予他们的帮助不够多，但的确在精神上给了他们很多支柱。我主要的工作是推荐更多的家庭学习上贫困的孩子。这些孩子都给我留下深刻印象。其中于乐乐的是我心里最同情的孩子。于乐乐家里只有她的爷爷和奶奶，我是在路上碰见她的奶奶，当她的奶奶把我带到家里给我讲述的时候，和蔼的奶奶即刻流下眼泪哭了起来。爸爸妈妈离婚后，各自在很远很远的地方重新建立了家庭。乐乐是爷爷和奶奶抚养长大的。如今爷爷奶奶年事已高且身体患有重病根本无劳动能力。可是乖巧的乐乐小小年纪就成熟懂事，学习之余照顾着爷爷奶奶照顾着家。我多么希望我这次的推荐工作可以给与乐乐帮助，即使只是一份小小的力量，那也将会是鼓励她坚持学习，快乐成长的精神支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还去了红旗小学校长既和蔼又谈叶大方幽默。在与校长的交流中，我了解了该校的建成和发展，这所学校就是整个红旗村家长和孩子的希望。学校的每个角落都让我想起自己小时候，这里的孩子和我们小时候一样的天真浪漫，一样的可爱。多么希望“晨曦计划”可以帮助到这里，让更多红旗村的孩子在这里快乐成长，快乐地在知识的天空中飞翔，实现梦想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我们见了红旗村的村长。那也是一次体会深刻的交流。村长是刚在县里开会结束就匆匆赶来见我们。在村长的心里，大到每一座山，小到每个村民家里养的鸡，都是清清楚楚。听村长讲述了红旗村的发展，我们都很是欣慰和幸福，在国家的领导下，生活总是前进的，红旗村的生活也越来越好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整个工作下来，我们几乎走遍了红旗村，村民们都深深的记住了我们，记住了“晨曦计划”。对了，还有一件意外事件，是我们永远都不会忘记红旗村，红旗村名的一件感动的事儿。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次工作结束后，我们坐车回家，司机是红旗村民。当我们下车快回到家的时候，我才发现我的手机丢了，当时都急坏了，真不知道丢到哪里了。就在这个时候，另一位志愿者的手机响是那位司机打来的，司机说当他回家的时候发现车上有个手机，想着会是我们当中谁的手机。这位红旗村司机，找到其他村名要到另一位志愿者的手机号，就打来了电话。后来他亲自把手机送了过来。各种心情，在这几天的工作中一一体会，我永远都会庆幸加入“晨曦计划”志愿者活动，且在以后的工作中更加认真快乐工作，为这个计划，这个希望奉献自己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5694"/>
        <w:tab w:val="clear" w:pos="4153"/>
      </w:tabs>
    </w:pPr>
    <w:r>
      <w:rPr>
        <w:rFonts w:hint="eastAsia"/>
      </w:rPr>
      <w:drawing>
        <wp:inline distT="0" distB="0" distL="114300" distR="114300">
          <wp:extent cx="1947545" cy="353060"/>
          <wp:effectExtent l="0" t="0" r="14605" b="8255"/>
          <wp:docPr id="1" name="图片 1" descr="黑龙江财经学院品牌形象视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黑龙江财经学院品牌形象视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754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</w:p>
  <w:p>
    <w:pPr>
      <w:pStyle w:val="8"/>
      <w:tabs>
        <w:tab w:val="left" w:pos="5694"/>
        <w:tab w:val="clear" w:pos="4153"/>
      </w:tabs>
      <w:rPr>
        <w:sz w:val="24"/>
      </w:rPr>
    </w:pPr>
    <w:r>
      <w:rPr>
        <w:rFonts w:hint="eastAsia"/>
      </w:rPr>
      <w:t xml:space="preserve">                         </w:t>
    </w:r>
    <w:r>
      <w:t xml:space="preserve">                 </w:t>
    </w:r>
    <w:r>
      <w:rPr>
        <w:rFonts w:hint="eastAsia"/>
      </w:rPr>
      <w:t xml:space="preserve"> </w:t>
    </w:r>
    <w:r>
      <w:rPr>
        <w:rFonts w:hint="eastAsia"/>
        <w:sz w:val="24"/>
      </w:rPr>
      <w:t xml:space="preserve"> </w:t>
    </w:r>
    <w:r>
      <w:rPr>
        <w:rFonts w:hint="eastAsia" w:ascii="小标宋" w:hAnsi="小标宋" w:eastAsia="小标宋" w:cs="小标宋"/>
        <w:sz w:val="24"/>
      </w:rPr>
      <w:t>4+x</w:t>
    </w:r>
    <w:r>
      <w:rPr>
        <w:rFonts w:hint="eastAsia" w:ascii="楷体" w:hAnsi="楷体" w:eastAsia="楷体" w:cs="楷体"/>
        <w:b/>
        <w:bCs/>
        <w:sz w:val="24"/>
      </w:rPr>
      <w:t>工程系列活动之“拥抱新思想、建功新时代”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xMjQwODI4MGVlMzgxYzIwNDU3NzMyYWQ1Y2VjYzkifQ=="/>
  </w:docVars>
  <w:rsids>
    <w:rsidRoot w:val="008F31CF"/>
    <w:rsid w:val="00382ED5"/>
    <w:rsid w:val="004A7846"/>
    <w:rsid w:val="008F31CF"/>
    <w:rsid w:val="00A62F3B"/>
    <w:rsid w:val="00B02613"/>
    <w:rsid w:val="00E149BE"/>
    <w:rsid w:val="03830C5C"/>
    <w:rsid w:val="044823C8"/>
    <w:rsid w:val="0AB95CBA"/>
    <w:rsid w:val="0C0B1B40"/>
    <w:rsid w:val="0FDF491E"/>
    <w:rsid w:val="1326467D"/>
    <w:rsid w:val="135A0AC3"/>
    <w:rsid w:val="195E578D"/>
    <w:rsid w:val="1B306131"/>
    <w:rsid w:val="1D487B97"/>
    <w:rsid w:val="1FE86FF0"/>
    <w:rsid w:val="26E1078C"/>
    <w:rsid w:val="2C84424B"/>
    <w:rsid w:val="31DE424E"/>
    <w:rsid w:val="381824AF"/>
    <w:rsid w:val="38541D17"/>
    <w:rsid w:val="3B334E49"/>
    <w:rsid w:val="3C030B6D"/>
    <w:rsid w:val="3E033638"/>
    <w:rsid w:val="3E622CE1"/>
    <w:rsid w:val="3F802901"/>
    <w:rsid w:val="3FDC3379"/>
    <w:rsid w:val="3FEA1E74"/>
    <w:rsid w:val="4B6D0E17"/>
    <w:rsid w:val="4EAD4C7F"/>
    <w:rsid w:val="518C59EA"/>
    <w:rsid w:val="520A4E28"/>
    <w:rsid w:val="52AD611E"/>
    <w:rsid w:val="55C31E78"/>
    <w:rsid w:val="5F74299B"/>
    <w:rsid w:val="60A10349"/>
    <w:rsid w:val="744149A2"/>
    <w:rsid w:val="78D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600" w:lineRule="exact"/>
      <w:jc w:val="center"/>
      <w:outlineLvl w:val="0"/>
    </w:pPr>
    <w:rPr>
      <w:rFonts w:eastAsia="小标宋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jc w:val="both"/>
      <w:outlineLvl w:val="1"/>
    </w:pPr>
    <w:rPr>
      <w:rFonts w:ascii="Arial" w:hAnsi="Arial" w:eastAsia="黑体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napToGrid w:val="0"/>
      <w:spacing w:line="600" w:lineRule="exact"/>
      <w:ind w:firstLine="643" w:firstLineChars="200"/>
      <w:jc w:val="both"/>
      <w:outlineLvl w:val="2"/>
    </w:pPr>
    <w:rPr>
      <w:rFonts w:eastAsia="楷体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napToGrid w:val="0"/>
      <w:spacing w:line="560" w:lineRule="exact"/>
      <w:ind w:firstLine="880" w:firstLineChars="200"/>
      <w:jc w:val="both"/>
      <w:outlineLvl w:val="3"/>
    </w:pPr>
    <w:rPr>
      <w:rFonts w:ascii="Arial" w:hAnsi="Arial" w:eastAsia="仿宋_GB2312"/>
      <w:sz w:val="32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4"/>
    </w:p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14</TotalTime>
  <ScaleCrop>false</ScaleCrop>
  <LinksUpToDate>false</LinksUpToDate>
  <CharactersWithSpaces>192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2022-07-06T03:11:00Z</dcterms:created>
  <dc:creator>团委</dc:creator>
  <cp:lastModifiedBy>Lynn</cp:lastModifiedBy>
  <dcterms:modified xsi:type="dcterms:W3CDTF">2024-02-18T08:17:24Z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0196DEAFE7F346408DFB87C3BCC6BF0C_13</vt:lpwstr>
  </property>
</Properties>
</file>