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-283" w:leftChars="-135" w:right="-483" w:rightChars="-230"/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租房合同</w:t>
      </w:r>
    </w:p>
    <w:p>
      <w:pPr>
        <w:pStyle w:val="style0"/>
        <w:spacing w:lineRule="exact" w:line="360"/>
        <w:ind w:right="-483" w:rightChars="-230"/>
        <w:rPr>
          <w:sz w:val="24"/>
          <w:szCs w:val="24"/>
        </w:rPr>
      </w:pPr>
    </w:p>
    <w:p>
      <w:pPr>
        <w:pStyle w:val="style0"/>
        <w:spacing w:lineRule="exact" w:line="360"/>
        <w:ind w:left="-283" w:leftChars="-135" w:right="-483" w:rightChars="-230"/>
        <w:rPr>
          <w:sz w:val="22"/>
        </w:rPr>
      </w:pPr>
      <w:r>
        <w:rPr>
          <w:rFonts w:hint="eastAsia"/>
          <w:sz w:val="22"/>
        </w:rPr>
        <w:t>甲方</w:t>
      </w:r>
      <w:r>
        <w:rPr>
          <w:sz w:val="22"/>
        </w:rPr>
        <w:t>：</w:t>
      </w:r>
      <w:r>
        <w:rPr>
          <w:rFonts w:hint="eastAsia"/>
          <w:sz w:val="22"/>
          <w:lang w:eastAsia="zh-CN"/>
        </w:rPr>
        <w:t>徐嘉泽（理想家地产）</w:t>
      </w:r>
      <w:r>
        <w:rPr>
          <w:rFonts w:hint="eastAsia"/>
          <w:sz w:val="22"/>
        </w:rPr>
        <w:t xml:space="preserve">                               </w:t>
      </w:r>
    </w:p>
    <w:p>
      <w:pPr>
        <w:pStyle w:val="style0"/>
        <w:spacing w:lineRule="exact" w:line="580"/>
        <w:ind w:left="-283" w:leftChars="-135" w:right="-483" w:rightChars="-230"/>
        <w:rPr>
          <w:sz w:val="22"/>
        </w:rPr>
      </w:pPr>
      <w:r>
        <w:rPr>
          <w:rFonts w:hint="eastAsia"/>
          <w:sz w:val="22"/>
        </w:rPr>
        <w:t>乙</w:t>
      </w:r>
      <w:r>
        <w:rPr>
          <w:rFonts w:hint="eastAsia"/>
          <w:sz w:val="22"/>
        </w:rPr>
        <w:t>方</w:t>
      </w:r>
      <w:r>
        <w:rPr>
          <w:sz w:val="22"/>
        </w:rPr>
        <w:t>：</w:t>
      </w:r>
      <w:r>
        <w:rPr>
          <w:rFonts w:hint="eastAsia"/>
          <w:sz w:val="22"/>
          <w:lang w:eastAsia="zh-CN"/>
        </w:rPr>
        <w:t>刘兵（理想家地产）</w:t>
      </w:r>
      <w:r>
        <w:rPr>
          <w:rFonts w:hint="eastAsia"/>
          <w:sz w:val="22"/>
        </w:rPr>
        <w:t xml:space="preserve">                               </w:t>
      </w:r>
    </w:p>
    <w:p>
      <w:pPr>
        <w:pStyle w:val="style0"/>
        <w:spacing w:lineRule="exact" w:line="580"/>
        <w:ind w:left="-283" w:leftChars="-135" w:right="-483" w:rightChars="-230"/>
        <w:rPr>
          <w:sz w:val="22"/>
        </w:rPr>
      </w:pPr>
      <w:r>
        <w:rPr>
          <w:rFonts w:hint="eastAsia"/>
          <w:sz w:val="22"/>
        </w:rPr>
        <w:t>甲乙</w:t>
      </w:r>
      <w:r>
        <w:rPr>
          <w:sz w:val="22"/>
        </w:rPr>
        <w:t>双方在</w:t>
      </w:r>
      <w:r>
        <w:rPr>
          <w:rFonts w:hint="eastAsia"/>
          <w:sz w:val="22"/>
        </w:rPr>
        <w:t>签订前</w:t>
      </w:r>
      <w:r>
        <w:rPr>
          <w:sz w:val="22"/>
        </w:rPr>
        <w:t>本着平等自愿原则，经双方协商一致签订本合同内容</w:t>
      </w:r>
      <w:r>
        <w:rPr>
          <w:rFonts w:hint="eastAsia"/>
          <w:sz w:val="22"/>
        </w:rPr>
        <w:t>：</w:t>
      </w:r>
    </w:p>
    <w:p>
      <w:pPr>
        <w:pStyle w:val="style0"/>
        <w:spacing w:lineRule="exact" w:line="580"/>
        <w:ind w:left="-282" w:leftChars="-135" w:right="-483" w:rightChars="-230" w:hanging="1"/>
        <w:rPr>
          <w:sz w:val="22"/>
        </w:rPr>
      </w:pPr>
      <w:r>
        <w:rPr>
          <w:rFonts w:hint="eastAsia"/>
          <w:sz w:val="22"/>
        </w:rPr>
        <w:t>一</w:t>
      </w:r>
      <w:r>
        <w:rPr>
          <w:sz w:val="22"/>
        </w:rPr>
        <w:t>、</w:t>
      </w:r>
      <w:r>
        <w:rPr>
          <w:rFonts w:hint="eastAsia"/>
          <w:sz w:val="22"/>
        </w:rPr>
        <w:t>甲方出租给</w:t>
      </w:r>
      <w:r>
        <w:rPr>
          <w:sz w:val="22"/>
        </w:rPr>
        <w:t>乙方</w:t>
      </w:r>
      <w:r>
        <w:rPr>
          <w:rFonts w:hint="eastAsia"/>
          <w:sz w:val="22"/>
        </w:rPr>
        <w:t>的房屋位置</w:t>
      </w:r>
      <w:r>
        <w:rPr>
          <w:sz w:val="22"/>
        </w:rPr>
        <w:t>坐落于</w:t>
      </w:r>
      <w:r>
        <w:rPr>
          <w:rFonts w:hint="eastAsia"/>
          <w:sz w:val="22"/>
          <w:lang w:eastAsia="zh-CN"/>
        </w:rPr>
        <w:t xml:space="preserve">  新祥里大街与新疆大街交口  新祥里小区</w:t>
      </w:r>
      <w:r>
        <w:rPr>
          <w:rFonts w:hint="default"/>
          <w:sz w:val="22"/>
          <w:lang w:val="en-US" w:eastAsia="zh-CN"/>
        </w:rPr>
        <w:t>4</w:t>
      </w:r>
      <w:r>
        <w:rPr>
          <w:rFonts w:hint="eastAsia"/>
          <w:sz w:val="22"/>
          <w:lang w:val="en-US" w:eastAsia="zh-CN"/>
        </w:rPr>
        <w:t>单元</w:t>
      </w:r>
      <w:r>
        <w:rPr>
          <w:rFonts w:hint="default"/>
          <w:sz w:val="22"/>
          <w:lang w:val="en-US" w:eastAsia="zh-CN"/>
        </w:rPr>
        <w:t>2</w:t>
      </w:r>
      <w:r>
        <w:rPr>
          <w:rFonts w:hint="eastAsia"/>
          <w:sz w:val="22"/>
          <w:lang w:val="en-US" w:eastAsia="zh-CN"/>
        </w:rPr>
        <w:t>栋</w:t>
      </w:r>
    </w:p>
    <w:p>
      <w:pPr>
        <w:pStyle w:val="style0"/>
        <w:spacing w:lineRule="exact" w:line="580"/>
        <w:ind w:left="142" w:leftChars="-135" w:right="-483" w:rightChars="-230" w:hanging="425" w:hangingChars="193"/>
        <w:rPr>
          <w:sz w:val="22"/>
        </w:rPr>
      </w:pPr>
      <w:r>
        <w:rPr>
          <w:rFonts w:hint="eastAsia"/>
          <w:sz w:val="22"/>
        </w:rPr>
        <w:t>二</w:t>
      </w:r>
      <w:r>
        <w:rPr>
          <w:sz w:val="22"/>
        </w:rPr>
        <w:t>、</w:t>
      </w:r>
      <w:r>
        <w:rPr>
          <w:rFonts w:hint="eastAsia"/>
          <w:sz w:val="22"/>
        </w:rPr>
        <w:t>经过双方</w:t>
      </w:r>
      <w:r>
        <w:rPr>
          <w:sz w:val="22"/>
        </w:rPr>
        <w:t>沟通，本套房屋的月租金为</w:t>
      </w:r>
      <w:r>
        <w:rPr>
          <w:rFonts w:hint="eastAsia"/>
          <w:sz w:val="22"/>
        </w:rPr>
        <w:t xml:space="preserve">    </w:t>
      </w:r>
      <w:r>
        <w:rPr>
          <w:rFonts w:hint="default"/>
          <w:sz w:val="22"/>
          <w:lang w:val="en-US"/>
        </w:rPr>
        <w:t>600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元</w:t>
      </w:r>
      <w:r>
        <w:rPr>
          <w:sz w:val="22"/>
        </w:rPr>
        <w:t>，</w:t>
      </w:r>
      <w:r>
        <w:rPr>
          <w:rFonts w:hint="eastAsia"/>
          <w:sz w:val="22"/>
        </w:rPr>
        <w:t>押金</w:t>
      </w:r>
      <w:r>
        <w:rPr>
          <w:rFonts w:hint="eastAsia"/>
          <w:sz w:val="22"/>
        </w:rPr>
        <w:t xml:space="preserve"> </w:t>
      </w:r>
      <w:r>
        <w:rPr>
          <w:sz w:val="22"/>
          <w:lang w:val="en-US"/>
        </w:rPr>
        <w:t>500</w:t>
      </w:r>
      <w:r>
        <w:rPr>
          <w:rFonts w:hint="eastAsia"/>
          <w:sz w:val="22"/>
          <w:lang w:val="en-US" w:eastAsia="zh-CN"/>
        </w:rPr>
        <w:t xml:space="preserve"> 元（理想家地产代持）</w:t>
      </w:r>
      <w:r>
        <w:rPr>
          <w:sz w:val="22"/>
        </w:rPr>
        <w:t xml:space="preserve">  </w:t>
      </w:r>
      <w:r>
        <w:rPr>
          <w:sz w:val="22"/>
        </w:rPr>
        <w:t xml:space="preserve">  ，房租交纳实行</w:t>
      </w:r>
      <w:r>
        <w:rPr>
          <w:rFonts w:hint="eastAsia"/>
          <w:sz w:val="22"/>
          <w:lang w:eastAsia="zh-CN"/>
        </w:rPr>
        <w:t>月租</w:t>
      </w:r>
      <w:r>
        <w:rPr>
          <w:sz w:val="22"/>
        </w:rPr>
        <w:t>模式</w:t>
      </w:r>
      <w:r>
        <w:rPr>
          <w:rFonts w:hint="eastAsia"/>
          <w:sz w:val="22"/>
        </w:rPr>
        <w:t>。</w:t>
      </w:r>
    </w:p>
    <w:p>
      <w:pPr>
        <w:pStyle w:val="style0"/>
        <w:spacing w:lineRule="exact" w:line="580"/>
        <w:ind w:left="142" w:leftChars="-135" w:right="-483" w:rightChars="-230" w:hanging="425" w:hangingChars="193"/>
        <w:rPr>
          <w:sz w:val="22"/>
        </w:rPr>
      </w:pPr>
      <w:r>
        <w:rPr>
          <w:rFonts w:hint="eastAsia"/>
          <w:sz w:val="22"/>
        </w:rPr>
        <w:t>三</w:t>
      </w:r>
      <w:r>
        <w:rPr>
          <w:sz w:val="22"/>
        </w:rPr>
        <w:t>、</w:t>
      </w:r>
      <w:r>
        <w:rPr>
          <w:rFonts w:hint="eastAsia"/>
          <w:sz w:val="22"/>
        </w:rPr>
        <w:t>乙方</w:t>
      </w:r>
      <w:r>
        <w:rPr>
          <w:sz w:val="22"/>
        </w:rPr>
        <w:t>租赁</w:t>
      </w:r>
      <w:r>
        <w:rPr>
          <w:rFonts w:hint="eastAsia"/>
          <w:sz w:val="22"/>
        </w:rPr>
        <w:t>甲方房屋</w:t>
      </w:r>
      <w:r>
        <w:rPr>
          <w:sz w:val="22"/>
        </w:rPr>
        <w:t>时间从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  <w:lang w:val="en-US"/>
        </w:rPr>
        <w:t>2024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  <w:lang w:val="en-US"/>
        </w:rPr>
        <w:t>06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rFonts w:hint="default"/>
          <w:sz w:val="22"/>
          <w:lang w:val="en-US"/>
        </w:rPr>
        <w:t>01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日开始</w:t>
      </w:r>
      <w:r>
        <w:rPr>
          <w:sz w:val="22"/>
        </w:rPr>
        <w:t>至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  <w:lang w:val="en-US"/>
        </w:rPr>
        <w:t>2024</w:t>
      </w:r>
      <w:r>
        <w:rPr>
          <w:rFonts w:hint="eastAsia"/>
          <w:sz w:val="22"/>
        </w:rPr>
        <w:t xml:space="preserve"> 年</w:t>
      </w:r>
      <w:r>
        <w:rPr>
          <w:rFonts w:hint="eastAsia"/>
          <w:sz w:val="22"/>
        </w:rPr>
        <w:t xml:space="preserve">  </w:t>
      </w:r>
      <w:r>
        <w:rPr>
          <w:rFonts w:hint="default"/>
          <w:sz w:val="22"/>
          <w:lang w:val="en-US"/>
        </w:rPr>
        <w:t>11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  <w:lang w:val="en-US"/>
        </w:rPr>
        <w:t>30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  <w:r>
        <w:rPr>
          <w:sz w:val="22"/>
        </w:rPr>
        <w:t>截止，时间</w:t>
      </w:r>
      <w:r>
        <w:rPr>
          <w:rFonts w:hint="eastAsia"/>
          <w:sz w:val="22"/>
        </w:rPr>
        <w:t>一共</w:t>
      </w:r>
      <w:r>
        <w:rPr>
          <w:rFonts w:hint="eastAsia"/>
          <w:sz w:val="22"/>
        </w:rPr>
        <w:t xml:space="preserve">  </w:t>
      </w:r>
      <w:r>
        <w:rPr>
          <w:rFonts w:hint="default"/>
          <w:sz w:val="22"/>
          <w:lang w:val="en-US"/>
        </w:rPr>
        <w:t>5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lang w:eastAsia="zh-CN"/>
        </w:rPr>
        <w:t>月</w:t>
      </w:r>
      <w:r>
        <w:rPr>
          <w:rFonts w:hint="eastAsia"/>
          <w:sz w:val="22"/>
        </w:rPr>
        <w:t>，</w:t>
      </w:r>
      <w:r>
        <w:rPr>
          <w:sz w:val="22"/>
        </w:rPr>
        <w:t>在此期间内甲方不得再次将房屋转租给他人</w:t>
      </w:r>
      <w:r>
        <w:rPr>
          <w:rFonts w:hint="eastAsia"/>
          <w:sz w:val="22"/>
        </w:rPr>
        <w:t>。</w:t>
      </w:r>
    </w:p>
    <w:p>
      <w:pPr>
        <w:pStyle w:val="style179"/>
        <w:spacing w:lineRule="exact" w:line="580"/>
        <w:ind w:left="141" w:leftChars="67" w:right="-483" w:rightChars="-230" w:firstLine="0" w:firstLineChars="0"/>
        <w:rPr>
          <w:sz w:val="22"/>
        </w:rPr>
      </w:pPr>
      <w:r>
        <w:rPr>
          <w:rFonts w:hint="eastAsia"/>
          <w:sz w:val="22"/>
        </w:rPr>
        <w:t>如有任何一方</w:t>
      </w:r>
      <w:r>
        <w:rPr>
          <w:sz w:val="22"/>
        </w:rPr>
        <w:t>因自身原因想提前终止本合同</w:t>
      </w:r>
      <w:r>
        <w:rPr>
          <w:rFonts w:hint="eastAsia"/>
          <w:sz w:val="22"/>
        </w:rPr>
        <w:t>，则需</w:t>
      </w:r>
      <w:r>
        <w:rPr>
          <w:sz w:val="22"/>
        </w:rPr>
        <w:t>提前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天</w:t>
      </w:r>
      <w:r>
        <w:rPr>
          <w:sz w:val="22"/>
        </w:rPr>
        <w:t>通知对方</w:t>
      </w:r>
      <w:r>
        <w:rPr>
          <w:rFonts w:hint="eastAsia"/>
          <w:sz w:val="22"/>
        </w:rPr>
        <w:t>。</w:t>
      </w:r>
    </w:p>
    <w:p>
      <w:pPr>
        <w:pStyle w:val="style179"/>
        <w:spacing w:lineRule="exact" w:line="580"/>
        <w:ind w:left="142" w:leftChars="-135" w:right="-483" w:rightChars="-230" w:hanging="425" w:hangingChars="193"/>
        <w:rPr>
          <w:sz w:val="22"/>
        </w:rPr>
      </w:pPr>
      <w:r>
        <w:rPr>
          <w:rFonts w:hint="eastAsia"/>
          <w:sz w:val="22"/>
        </w:rPr>
        <w:t>四</w:t>
      </w:r>
      <w:r>
        <w:rPr>
          <w:sz w:val="22"/>
        </w:rPr>
        <w:t>、</w:t>
      </w:r>
      <w:r>
        <w:rPr>
          <w:rFonts w:hint="eastAsia"/>
          <w:sz w:val="22"/>
        </w:rPr>
        <w:t>合同签订后</w:t>
      </w:r>
      <w:r>
        <w:rPr>
          <w:sz w:val="22"/>
        </w:rPr>
        <w:t>，该房屋所有的水电费用</w:t>
      </w:r>
      <w:r>
        <w:rPr>
          <w:rFonts w:hint="eastAsia"/>
          <w:sz w:val="22"/>
        </w:rPr>
        <w:t>、</w:t>
      </w:r>
      <w:r>
        <w:rPr>
          <w:sz w:val="22"/>
        </w:rPr>
        <w:t>物业费、宽带费用等</w:t>
      </w:r>
      <w:r>
        <w:rPr>
          <w:rFonts w:hint="eastAsia"/>
          <w:sz w:val="22"/>
        </w:rPr>
        <w:t>用于</w:t>
      </w:r>
      <w:r>
        <w:rPr>
          <w:sz w:val="22"/>
        </w:rPr>
        <w:t>此房屋的</w:t>
      </w:r>
      <w:r>
        <w:rPr>
          <w:rFonts w:hint="eastAsia"/>
          <w:sz w:val="22"/>
        </w:rPr>
        <w:t>费用</w:t>
      </w:r>
      <w:r>
        <w:rPr>
          <w:sz w:val="22"/>
        </w:rPr>
        <w:t>，均由乙方进行缴纳，不得以任何理由进行拖欠，如在乙方拖欠过程中产生的滞纳金，全部由乙方进行负责补交</w:t>
      </w:r>
      <w:r>
        <w:rPr>
          <w:rFonts w:hint="eastAsia"/>
          <w:sz w:val="22"/>
        </w:rPr>
        <w:t>。</w:t>
      </w:r>
    </w:p>
    <w:p>
      <w:pPr>
        <w:pStyle w:val="style0"/>
        <w:spacing w:lineRule="exact" w:line="580"/>
        <w:ind w:left="-283" w:right="-483" w:rightChars="-230"/>
        <w:rPr>
          <w:sz w:val="22"/>
        </w:rPr>
      </w:pPr>
      <w:r>
        <w:rPr>
          <w:rFonts w:hint="eastAsia"/>
          <w:sz w:val="22"/>
        </w:rPr>
        <w:t>五</w:t>
      </w:r>
      <w:r>
        <w:rPr>
          <w:sz w:val="22"/>
        </w:rPr>
        <w:t>、</w:t>
      </w:r>
      <w:r>
        <w:rPr>
          <w:rFonts w:hint="eastAsia"/>
          <w:sz w:val="22"/>
        </w:rPr>
        <w:t>在</w:t>
      </w:r>
      <w:r>
        <w:rPr>
          <w:sz w:val="22"/>
        </w:rPr>
        <w:t>合同期间内，乙方不得将房屋二次转租给他人</w:t>
      </w:r>
      <w:r>
        <w:rPr>
          <w:rFonts w:hint="eastAsia"/>
          <w:sz w:val="22"/>
        </w:rPr>
        <w:t>（合租除外）</w:t>
      </w:r>
      <w:r>
        <w:rPr>
          <w:rFonts w:hint="eastAsia"/>
          <w:sz w:val="22"/>
        </w:rPr>
        <w:t>。</w:t>
      </w:r>
    </w:p>
    <w:p>
      <w:pPr>
        <w:pStyle w:val="style0"/>
        <w:spacing w:lineRule="exact" w:line="580"/>
        <w:ind w:left="111" w:leftChars="-135" w:right="-483" w:rightChars="-230" w:hanging="394" w:hangingChars="179"/>
        <w:rPr>
          <w:sz w:val="22"/>
        </w:rPr>
      </w:pPr>
      <w:r>
        <w:rPr>
          <w:rFonts w:hint="eastAsia"/>
          <w:sz w:val="22"/>
        </w:rPr>
        <w:t>六</w:t>
      </w:r>
      <w:r>
        <w:rPr>
          <w:sz w:val="22"/>
        </w:rPr>
        <w:t>、</w:t>
      </w:r>
      <w:r>
        <w:rPr>
          <w:rFonts w:hint="eastAsia"/>
          <w:sz w:val="22"/>
        </w:rPr>
        <w:t>乙方</w:t>
      </w:r>
      <w:r>
        <w:rPr>
          <w:sz w:val="22"/>
        </w:rPr>
        <w:t>不得以任何理由对房屋</w:t>
      </w:r>
      <w:r>
        <w:rPr>
          <w:rFonts w:hint="eastAsia"/>
          <w:sz w:val="22"/>
        </w:rPr>
        <w:t>进行</w:t>
      </w:r>
      <w:r>
        <w:rPr>
          <w:sz w:val="22"/>
        </w:rPr>
        <w:t>结构上的破坏或者调整，如</w:t>
      </w:r>
      <w:r>
        <w:rPr>
          <w:rFonts w:hint="eastAsia"/>
          <w:sz w:val="22"/>
        </w:rPr>
        <w:t>因</w:t>
      </w:r>
      <w:r>
        <w:rPr>
          <w:sz w:val="22"/>
        </w:rPr>
        <w:t>自身生活需要</w:t>
      </w:r>
      <w:r>
        <w:rPr>
          <w:rFonts w:hint="eastAsia"/>
          <w:sz w:val="22"/>
        </w:rPr>
        <w:t>调整</w:t>
      </w:r>
      <w:r>
        <w:rPr>
          <w:sz w:val="22"/>
        </w:rPr>
        <w:t>某一方面结构，则需</w:t>
      </w:r>
      <w:r>
        <w:rPr>
          <w:rFonts w:hint="eastAsia"/>
          <w:sz w:val="22"/>
        </w:rPr>
        <w:t>提前</w:t>
      </w:r>
      <w:r>
        <w:rPr>
          <w:sz w:val="22"/>
        </w:rPr>
        <w:t>通知甲方，征得甲方同意后进行，否则所有后果乙方自行承担</w:t>
      </w:r>
      <w:r>
        <w:rPr>
          <w:rFonts w:hint="eastAsia"/>
          <w:sz w:val="22"/>
        </w:rPr>
        <w:t>。</w:t>
      </w:r>
    </w:p>
    <w:p>
      <w:pPr>
        <w:pStyle w:val="style0"/>
        <w:spacing w:lineRule="exact" w:line="580"/>
        <w:ind w:left="111" w:leftChars="-135" w:right="-483" w:rightChars="-230" w:hanging="394" w:hangingChars="179"/>
        <w:rPr>
          <w:rFonts w:hint="eastAsia"/>
          <w:sz w:val="22"/>
        </w:rPr>
      </w:pPr>
      <w:r>
        <w:rPr>
          <w:rFonts w:hint="eastAsia"/>
          <w:sz w:val="22"/>
        </w:rPr>
        <w:t>七</w:t>
      </w:r>
      <w:r>
        <w:rPr>
          <w:sz w:val="22"/>
        </w:rPr>
        <w:t>、</w:t>
      </w:r>
      <w:r>
        <w:rPr>
          <w:rFonts w:hint="eastAsia"/>
          <w:sz w:val="22"/>
        </w:rPr>
        <w:t>乙方入住</w:t>
      </w:r>
      <w:r>
        <w:rPr>
          <w:sz w:val="22"/>
        </w:rPr>
        <w:t>之后</w:t>
      </w:r>
      <w:r>
        <w:rPr>
          <w:rFonts w:hint="eastAsia"/>
          <w:sz w:val="22"/>
        </w:rPr>
        <w:t>自觉遵守</w:t>
      </w:r>
      <w:r>
        <w:rPr>
          <w:sz w:val="22"/>
        </w:rPr>
        <w:t>相关法律法规，在房屋内不得进行</w:t>
      </w:r>
      <w:r>
        <w:rPr>
          <w:rFonts w:hint="eastAsia"/>
          <w:sz w:val="22"/>
        </w:rPr>
        <w:t>各种</w:t>
      </w:r>
      <w:r>
        <w:rPr>
          <w:sz w:val="22"/>
        </w:rPr>
        <w:t>违法犯罪活动，如有违反所有后果均由乙方进行承担</w:t>
      </w:r>
      <w:r>
        <w:rPr>
          <w:rFonts w:hint="eastAsia"/>
          <w:sz w:val="22"/>
        </w:rPr>
        <w:t>责任</w:t>
      </w:r>
    </w:p>
    <w:p>
      <w:pPr>
        <w:pStyle w:val="style0"/>
        <w:spacing w:lineRule="exact" w:line="580"/>
        <w:ind w:left="111" w:leftChars="-135" w:right="-483" w:rightChars="-230" w:hanging="394" w:hangingChars="179"/>
        <w:rPr>
          <w:sz w:val="22"/>
        </w:rPr>
      </w:pPr>
      <w:r>
        <w:rPr>
          <w:rFonts w:hint="eastAsia"/>
          <w:sz w:val="22"/>
          <w:lang w:eastAsia="zh-CN"/>
        </w:rPr>
        <w:t>八、乙方入住时需要甲方提供的床、桌子、被褥，共折合人民币</w:t>
      </w:r>
      <w:r>
        <w:rPr>
          <w:rFonts w:hint="default"/>
          <w:sz w:val="22"/>
          <w:lang w:val="en-US" w:eastAsia="zh-CN"/>
        </w:rPr>
        <w:t>1500</w:t>
      </w:r>
      <w:r>
        <w:rPr>
          <w:rFonts w:hint="eastAsia"/>
          <w:sz w:val="22"/>
          <w:lang w:val="en-US" w:eastAsia="zh-CN"/>
        </w:rPr>
        <w:t>元合同生效后需支付给甲方</w:t>
      </w:r>
    </w:p>
    <w:p>
      <w:pPr>
        <w:pStyle w:val="style0"/>
        <w:spacing w:lineRule="exact" w:line="580"/>
        <w:ind w:left="-283" w:right="-483" w:rightChars="-230"/>
        <w:rPr>
          <w:sz w:val="22"/>
        </w:rPr>
      </w:pPr>
      <w:r>
        <w:rPr>
          <w:rFonts w:hint="eastAsia"/>
          <w:sz w:val="22"/>
          <w:lang w:eastAsia="zh-CN"/>
        </w:rPr>
        <w:t>九</w:t>
      </w:r>
      <w:r>
        <w:rPr>
          <w:sz w:val="22"/>
        </w:rPr>
        <w:t>、</w:t>
      </w:r>
      <w:r>
        <w:rPr>
          <w:rFonts w:hint="eastAsia"/>
          <w:sz w:val="22"/>
        </w:rPr>
        <w:t>合同签订后</w:t>
      </w:r>
      <w:r>
        <w:rPr>
          <w:sz w:val="22"/>
        </w:rPr>
        <w:t>，如有其他事项，则甲乙双方互相协商进行解决问题</w:t>
      </w:r>
    </w:p>
    <w:p>
      <w:pPr>
        <w:pStyle w:val="style0"/>
        <w:spacing w:lineRule="exact" w:line="580"/>
        <w:ind w:left="-283" w:right="-483" w:rightChars="-230"/>
        <w:rPr>
          <w:sz w:val="22"/>
        </w:rPr>
      </w:pPr>
      <w:r>
        <w:rPr>
          <w:rFonts w:hint="eastAsia"/>
          <w:sz w:val="22"/>
          <w:lang w:eastAsia="zh-CN"/>
        </w:rPr>
        <w:t>十</w:t>
      </w:r>
      <w:r>
        <w:rPr>
          <w:sz w:val="22"/>
        </w:rPr>
        <w:t>、</w:t>
      </w:r>
      <w:r>
        <w:rPr>
          <w:rFonts w:hint="eastAsia"/>
          <w:sz w:val="22"/>
        </w:rPr>
        <w:t>本协议签订后</w:t>
      </w:r>
      <w:r>
        <w:rPr>
          <w:sz w:val="22"/>
        </w:rPr>
        <w:t>一式两份，</w:t>
      </w:r>
      <w:r>
        <w:rPr>
          <w:rFonts w:hint="eastAsia"/>
          <w:sz w:val="22"/>
        </w:rPr>
        <w:t>甲乙双方</w:t>
      </w:r>
      <w:r>
        <w:rPr>
          <w:sz w:val="22"/>
        </w:rPr>
        <w:t>各执一份，明确自身的权利和义务！</w:t>
      </w:r>
    </w:p>
    <w:p>
      <w:pPr>
        <w:pStyle w:val="style0"/>
        <w:spacing w:lineRule="exact" w:line="580"/>
        <w:ind w:left="-283" w:right="-483" w:rightChars="-230"/>
        <w:rPr>
          <w:sz w:val="22"/>
        </w:rPr>
      </w:pPr>
    </w:p>
    <w:p>
      <w:pPr>
        <w:pStyle w:val="style179"/>
        <w:spacing w:lineRule="exact" w:line="580"/>
        <w:ind w:left="420" w:firstLine="0" w:firstLineChars="0"/>
        <w:rPr>
          <w:sz w:val="22"/>
        </w:rPr>
      </w:pPr>
      <w:r>
        <w:rPr>
          <w:rFonts w:hint="eastAsia"/>
          <w:sz w:val="22"/>
        </w:rPr>
        <w:t>甲方</w:t>
      </w:r>
      <w:r>
        <w:rPr>
          <w:sz w:val="22"/>
        </w:rPr>
        <w:t>签字：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</w:t>
      </w:r>
      <w:r>
        <w:rPr>
          <w:rFonts w:hint="eastAsia"/>
          <w:sz w:val="22"/>
        </w:rPr>
        <w:t>乙</w:t>
      </w:r>
      <w:r>
        <w:rPr>
          <w:rFonts w:hint="eastAsia"/>
          <w:sz w:val="22"/>
        </w:rPr>
        <w:t>方</w:t>
      </w:r>
      <w:r>
        <w:rPr>
          <w:sz w:val="22"/>
        </w:rPr>
        <w:t>签字：</w:t>
      </w:r>
    </w:p>
    <w:p>
      <w:pPr>
        <w:pStyle w:val="style179"/>
        <w:spacing w:lineRule="exact" w:line="580"/>
        <w:ind w:left="420" w:firstLine="0" w:firstLineChars="0"/>
        <w:rPr>
          <w:sz w:val="22"/>
        </w:rPr>
      </w:pPr>
      <w:r>
        <w:rPr>
          <w:rFonts w:hint="eastAsia"/>
          <w:sz w:val="22"/>
        </w:rPr>
        <w:t>日期</w:t>
      </w:r>
      <w:r>
        <w:rPr>
          <w:rFonts w:hint="eastAsia"/>
          <w:sz w:val="22"/>
          <w:lang w:eastAsia="zh-CN"/>
        </w:rPr>
        <w:t>：</w:t>
      </w:r>
      <w:r>
        <w:rPr>
          <w:sz w:val="22"/>
        </w:rPr>
        <w:t xml:space="preserve"> </w:t>
      </w:r>
      <w:r>
        <w:rPr>
          <w:sz w:val="22"/>
          <w:lang w:val="en-US"/>
        </w:rPr>
        <w:t>2024</w:t>
      </w:r>
      <w:r>
        <w:rPr>
          <w:rFonts w:hint="eastAsia"/>
          <w:sz w:val="22"/>
          <w:lang w:val="en-US" w:eastAsia="zh-CN"/>
        </w:rPr>
        <w:t>年</w:t>
      </w:r>
      <w:r>
        <w:rPr>
          <w:rFonts w:hint="default"/>
          <w:sz w:val="22"/>
          <w:lang w:val="en-US" w:eastAsia="zh-CN"/>
        </w:rPr>
        <w:t>05</w:t>
      </w:r>
      <w:r>
        <w:rPr>
          <w:rFonts w:hint="eastAsia"/>
          <w:sz w:val="22"/>
          <w:lang w:val="en-US" w:eastAsia="zh-CN"/>
        </w:rPr>
        <w:t>月</w:t>
      </w:r>
      <w:r>
        <w:rPr>
          <w:rFonts w:hint="default"/>
          <w:sz w:val="22"/>
          <w:lang w:val="en-US" w:eastAsia="zh-CN"/>
        </w:rPr>
        <w:t>26</w:t>
      </w:r>
      <w:r>
        <w:rPr>
          <w:rFonts w:hint="eastAsia"/>
          <w:sz w:val="22"/>
          <w:lang w:val="en-US" w:eastAsia="zh-CN"/>
        </w:rPr>
        <w:t>日</w:t>
      </w:r>
      <w:r>
        <w:rPr>
          <w:sz w:val="22"/>
        </w:rPr>
        <w:t xml:space="preserve">                   </w:t>
      </w:r>
      <w:r>
        <w:rPr>
          <w:rFonts w:hint="eastAsia"/>
          <w:sz w:val="22"/>
        </w:rPr>
        <w:t>日期</w:t>
      </w:r>
      <w:r>
        <w:rPr>
          <w:sz w:val="22"/>
        </w:rPr>
        <w:t>：</w:t>
      </w:r>
      <w:r>
        <w:rPr>
          <w:sz w:val="22"/>
          <w:lang w:val="en-US"/>
        </w:rPr>
        <w:t>2024</w:t>
      </w:r>
      <w:r>
        <w:rPr>
          <w:rFonts w:hint="eastAsia"/>
          <w:sz w:val="22"/>
          <w:lang w:val="en-US" w:eastAsia="zh-CN"/>
        </w:rPr>
        <w:t>年</w:t>
      </w:r>
      <w:r>
        <w:rPr>
          <w:rFonts w:hint="default"/>
          <w:sz w:val="22"/>
          <w:lang w:val="en-US" w:eastAsia="zh-CN"/>
        </w:rPr>
        <w:t>05</w:t>
      </w:r>
      <w:r>
        <w:rPr>
          <w:rFonts w:hint="eastAsia"/>
          <w:sz w:val="22"/>
          <w:lang w:val="en-US" w:eastAsia="zh-CN"/>
        </w:rPr>
        <w:t>月</w:t>
      </w:r>
      <w:r>
        <w:rPr>
          <w:rFonts w:hint="default"/>
          <w:sz w:val="22"/>
          <w:lang w:val="en-US" w:eastAsia="zh-CN"/>
        </w:rPr>
        <w:t>26</w:t>
      </w:r>
      <w:r>
        <w:rPr>
          <w:rFonts w:hint="eastAsia"/>
          <w:sz w:val="22"/>
          <w:lang w:val="en-US" w:eastAsia="zh-CN"/>
        </w:rPr>
        <w:t>日</w:t>
      </w:r>
    </w:p>
    <w:sectPr>
      <w:pgSz w:w="11906" w:h="16838" w:orient="portrait"/>
      <w:pgMar w:top="993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C822004"/>
    <w:lvl w:ilvl="0" w:tplc="96E2CC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Words>613</Words>
  <Pages>1</Pages>
  <Characters>641</Characters>
  <Application>WPS Office</Application>
  <DocSecurity>0</DocSecurity>
  <Paragraphs>19</Paragraphs>
  <ScaleCrop>false</ScaleCrop>
  <LinksUpToDate>false</LinksUpToDate>
  <CharactersWithSpaces>789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2020-04-14T02:27:00Z</dcterms:created>
  <dc:creator>Administrator</dc:creator>
  <lastModifiedBy>PHK110</lastModifiedBy>
  <dcterms:modified xsi:type="dcterms:W3CDTF">2024-05-26T06:31:37Z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5a3b6acd046e43c59284b6cca54c472e_21</vt:lpwstr>
  </property>
  <property fmtid="{D5CDD505-2E9C-101B-9397-08002B2CF9AE}" pid="4" name="KSOTemplateUUID">
    <vt:lpwstr>v1.0_mb_lFbJ9R/VvCFvY0NEGt00DQ==</vt:lpwstr>
  </property>
</Properties>
</file>