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360" w:lineRule="auto"/>
        <w:ind w:firstLine="643" w:firstLineChars="200"/>
        <w:jc w:val="center"/>
        <w:rPr>
          <w:rFonts w:hint="default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会计学院学生</w:t>
      </w:r>
      <w:bookmarkStart w:id="0" w:name="_GoBack"/>
      <w:bookmarkEnd w:id="0"/>
      <w:r>
        <w:rPr>
          <w:rFonts w:hint="eastAsia" w:eastAsia="仿宋_GB2312"/>
          <w:b/>
          <w:bCs/>
          <w:sz w:val="32"/>
          <w:szCs w:val="32"/>
          <w:lang w:val="en-US" w:eastAsia="zh-CN"/>
        </w:rPr>
        <w:t>毕业论文检测承诺书</w:t>
      </w:r>
    </w:p>
    <w:p>
      <w:pPr>
        <w:spacing w:beforeAutospacing="0" w:afterAutospacing="0" w:line="360" w:lineRule="auto"/>
        <w:ind w:firstLine="480" w:firstLineChars="200"/>
        <w:jc w:val="left"/>
        <w:rPr>
          <w:rFonts w:hint="eastAsia" w:eastAsia="仿宋_GB2312"/>
        </w:rPr>
      </w:pPr>
    </w:p>
    <w:p>
      <w:pPr>
        <w:spacing w:beforeAutospacing="0" w:afterAutospacing="0" w:line="360" w:lineRule="auto"/>
        <w:ind w:firstLine="480" w:firstLineChars="200"/>
        <w:jc w:val="left"/>
        <w:rPr>
          <w:rFonts w:hint="eastAsia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jc w:val="left"/>
        <w:rPr>
          <w:rFonts w:hint="eastAsia" w:eastAsia="仿宋_GB2312"/>
        </w:rPr>
      </w:pPr>
      <w:r>
        <w:rPr>
          <w:rFonts w:hint="eastAsia" w:eastAsia="仿宋_GB2312"/>
        </w:rPr>
        <w:t>本人声明：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firstLine="48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一、本人已知悉学校论文检测的相关处理结果：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（一）毕业论文文字复制比≤30%的，视为通过检测，学生可以参加答辩；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（二）30%＜毕业论文文字复制比≤50%的，给予一次修改机会，复检通过后，学生可申请答辩，复检未通过，毕业论文成绩记为零分，学生修改毕业论文，延期半年申请毕业论文答辩；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（三）50%＜毕业论文文字复制比≤70%的，毕业论文成绩记为零分，学生修改毕业论文，延期半年申请毕业论文答辩；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（四）毕业论文文字复制比＞70%的，毕业论文成绩记为零分，学生重做毕业论文，延期一年申请毕业论文答辩。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二、本人保证提交学院的毕业论文检测稿无误，是最终的成稿。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三、本人保证在学院规定时间内完成检测稿提交，并同意指导教师检测。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四、本人承诺认可学校毕业论文检测结果，并承担一切后果。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ind w:firstLine="48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学生签字（手签）：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000" w:firstLineChars="25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时 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000" w:firstLineChars="25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OTc3OWNiOWMwMmFjNTNjY2Q1OGMxNjkyNmMxNDcifQ=="/>
  </w:docVars>
  <w:rsids>
    <w:rsidRoot w:val="00000000"/>
    <w:rsid w:val="00077F48"/>
    <w:rsid w:val="011326BB"/>
    <w:rsid w:val="36177523"/>
    <w:rsid w:val="37AB0848"/>
    <w:rsid w:val="3BF26CD5"/>
    <w:rsid w:val="411A78C2"/>
    <w:rsid w:val="41D47429"/>
    <w:rsid w:val="4A222C04"/>
    <w:rsid w:val="53B67B75"/>
    <w:rsid w:val="580B434F"/>
    <w:rsid w:val="59865C13"/>
    <w:rsid w:val="5C7D046E"/>
    <w:rsid w:val="72D63684"/>
    <w:rsid w:val="76FC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仿宋" w:cs="Times New Roman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4"/>
    <w:basedOn w:val="1"/>
    <w:autoRedefine/>
    <w:qFormat/>
    <w:uiPriority w:val="0"/>
    <w:pPr>
      <w:ind w:left="1260" w:leftChars="6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30746</dc:creator>
  <cp:lastModifiedBy>杨景海</cp:lastModifiedBy>
  <dcterms:modified xsi:type="dcterms:W3CDTF">2024-04-02T04:52:50Z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96C6A61B78D847EB9A1358A07BB20B67</vt:lpwstr>
  </property>
</Properties>
</file>