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黑龙江外国语学院</w:t>
      </w:r>
    </w:p>
    <w:p>
      <w:pPr>
        <w:widowControl/>
        <w:wordWrap w:val="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学生校外住宿安全协议书</w:t>
      </w:r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黑龙江外国语学院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none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 xml:space="preserve">  联系电话：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乙方：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班学生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家长姓名：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（父）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none"/>
          <w:lang w:val="en-US" w:eastAsia="zh-CN"/>
        </w:rPr>
        <w:t>；（母）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家庭详细住址：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租（借）住房屋详细地址：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房主姓名：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房主联系电话：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pacing w:line="360" w:lineRule="auto"/>
        <w:ind w:firstLine="2535" w:firstLineChars="902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（以上由学生本人如实填写）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为保障正常的教育教学秩序，加强学生的安全教育，鉴于部分学生（家长）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因特殊原因申请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，根据《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黑龙江外国语学院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学生校外住宿管理暂行办法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》及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《黑龙江外国语学院学生公寓管理办法》的有关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规定，因特殊原因确需在校外租房住宿的学生，必须签订如下管理协议。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一、甲方职责：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积极动员学生回校住宿，并广泛征求家长意见。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定期了解租住学生学习、生活情况，对租住学生违纪、违法行为及时教育并作出处理。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二、乙方职责：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严格遵守学校作息时间，按时起床、午休、晚睡，不迟到、早退，旷课。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切实遵守学校纪律，不购买、藏匿各类凶器及易燃易爆的危险品：不打架斗殴、不赌博或变相赌博，不看黄色淫秽书目、录相；不上网、不抽烟、酗酒；不谈情说爱，不带异性同学进租住地，不参与其他违法违纪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家长应经常对租住学生进行法制教育，安全教育和社会公德教育。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租房住宿的同学必须定期向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辅导员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老师汇报学习和住宿情况。尤其是住地发生变更时需及时将新地址、联系方式通知老师。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随时接受学校检查与管理，一旦发现有重大违法违纪行为，服从学校处理。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三、校外租住系本人意愿，家长同意，租住期间，本人对自己言行及安全负责，发生一切安全事故由本人及家长承担，学校及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辅导员老师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不负连带责任。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本协议自签字之日起生效，（一式两份，学校及家长各执一份）。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 xml:space="preserve">学 生 签 名：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 xml:space="preserve">      家 长 签 名（手印）：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84DAC"/>
    <w:rsid w:val="1CD84D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2018-09-05T08:27:00Z</dcterms:created>
  <dc:creator>1418178500</dc:creator>
  <cp:lastModifiedBy>1418178500</cp:lastModifiedBy>
  <dcterms:modified xsi:type="dcterms:W3CDTF">2018-09-05T08:28:08Z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