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2F5" w:rsidRDefault="000E0A05">
      <w:pPr>
        <w:ind w:leftChars="-300" w:left="-840" w:rightChars="-333" w:right="-932"/>
        <w:jc w:val="center"/>
      </w:pPr>
      <w:permStart w:id="986518583" w:edGrp="everyone"/>
      <w:r>
        <w:rPr>
          <w:rFonts w:hint="eastAsia"/>
          <w:b w:val="0"/>
          <w:bCs w:val="0"/>
          <w:sz w:val="24"/>
          <w:szCs w:val="24"/>
          <w:u w:val="single"/>
        </w:rPr>
        <w:t>哈尔滨哈西</w:t>
      </w:r>
      <w:permEnd w:id="986518583"/>
      <w:r>
        <w:rPr>
          <w:rFonts w:hint="eastAsia"/>
        </w:rPr>
        <w:t>万达广场</w:t>
      </w:r>
      <w:permStart w:id="516817423" w:edGrp="everyone"/>
      <w:r>
        <w:rPr>
          <w:rFonts w:hint="eastAsia"/>
          <w:b w:val="0"/>
          <w:bCs w:val="0"/>
          <w:sz w:val="24"/>
          <w:szCs w:val="24"/>
          <w:u w:val="single"/>
        </w:rPr>
        <w:t>MOVE UP</w:t>
      </w:r>
      <w:permEnd w:id="516817423"/>
      <w:r>
        <w:rPr>
          <w:rFonts w:hint="eastAsia"/>
        </w:rPr>
        <w:t>商户</w:t>
      </w:r>
    </w:p>
    <w:p w:rsidR="000F62F5" w:rsidRDefault="000E0A05">
      <w:pPr>
        <w:ind w:leftChars="-300" w:left="-840" w:rightChars="-333" w:right="-932"/>
        <w:jc w:val="center"/>
        <w:rPr>
          <w:b w:val="0"/>
          <w:bCs w:val="0"/>
        </w:rPr>
      </w:pPr>
      <w:r>
        <w:rPr>
          <w:rFonts w:hint="eastAsia"/>
        </w:rPr>
        <w:t>惠达机电系统</w:t>
      </w:r>
      <w:r>
        <w:rPr>
          <w:rFonts w:hint="eastAsia"/>
        </w:rPr>
        <w:t>1.0</w:t>
      </w:r>
      <w:r>
        <w:t>（智慧闭店监测子系统）</w:t>
      </w:r>
      <w:r>
        <w:rPr>
          <w:rFonts w:hint="eastAsia"/>
        </w:rPr>
        <w:t>订单</w:t>
      </w:r>
    </w:p>
    <w:p w:rsidR="000F62F5" w:rsidRDefault="000E0A05">
      <w:pPr>
        <w:adjustRightInd w:val="0"/>
        <w:snapToGrid w:val="0"/>
        <w:spacing w:line="216" w:lineRule="auto"/>
        <w:ind w:leftChars="-300" w:left="-840" w:rightChars="-333" w:right="-932" w:firstLineChars="200" w:firstLine="480"/>
        <w:rPr>
          <w:b w:val="0"/>
          <w:bCs w:val="0"/>
          <w:sz w:val="24"/>
          <w:szCs w:val="24"/>
        </w:rPr>
      </w:pPr>
      <w:r>
        <w:rPr>
          <w:rFonts w:hint="eastAsia"/>
          <w:b w:val="0"/>
          <w:bCs w:val="0"/>
          <w:sz w:val="24"/>
          <w:szCs w:val="24"/>
        </w:rPr>
        <w:t>我公司</w:t>
      </w:r>
      <w:r>
        <w:rPr>
          <w:rFonts w:hint="eastAsia"/>
          <w:b w:val="0"/>
          <w:bCs w:val="0"/>
          <w:sz w:val="24"/>
          <w:szCs w:val="24"/>
        </w:rPr>
        <w:t>/</w:t>
      </w:r>
      <w:r>
        <w:rPr>
          <w:rFonts w:hint="eastAsia"/>
          <w:b w:val="0"/>
          <w:bCs w:val="0"/>
          <w:sz w:val="24"/>
          <w:szCs w:val="24"/>
        </w:rPr>
        <w:t>本人因业务需要，向北京惠达万安智慧城市科技有限公司</w:t>
      </w:r>
      <w:r>
        <w:rPr>
          <w:rFonts w:hint="eastAsia"/>
          <w:b w:val="0"/>
          <w:bCs w:val="0"/>
          <w:sz w:val="24"/>
          <w:szCs w:val="24"/>
        </w:rPr>
        <w:t>珠海分公司</w:t>
      </w:r>
      <w:r>
        <w:rPr>
          <w:rFonts w:hint="eastAsia"/>
          <w:b w:val="0"/>
          <w:bCs w:val="0"/>
          <w:sz w:val="24"/>
          <w:szCs w:val="24"/>
        </w:rPr>
        <w:t>购买惠达机电系统</w:t>
      </w:r>
      <w:r>
        <w:rPr>
          <w:rFonts w:hint="eastAsia"/>
          <w:b w:val="0"/>
          <w:bCs w:val="0"/>
          <w:sz w:val="24"/>
          <w:szCs w:val="24"/>
        </w:rPr>
        <w:t>1.0</w:t>
      </w:r>
      <w:r>
        <w:rPr>
          <w:rFonts w:hint="eastAsia"/>
          <w:b w:val="0"/>
          <w:bCs w:val="0"/>
          <w:sz w:val="24"/>
          <w:szCs w:val="24"/>
        </w:rPr>
        <w:t>（智慧闭店监测子系统）软件授权及使用。</w:t>
      </w:r>
      <w:r>
        <w:rPr>
          <w:rFonts w:hint="eastAsia"/>
          <w:b w:val="0"/>
          <w:bCs w:val="0"/>
          <w:sz w:val="24"/>
          <w:szCs w:val="24"/>
        </w:rPr>
        <w:t>根据我公司</w:t>
      </w:r>
      <w:r>
        <w:rPr>
          <w:rFonts w:hint="eastAsia"/>
          <w:b w:val="0"/>
          <w:bCs w:val="0"/>
          <w:sz w:val="24"/>
          <w:szCs w:val="24"/>
        </w:rPr>
        <w:t>/</w:t>
      </w:r>
      <w:r>
        <w:rPr>
          <w:rFonts w:hint="eastAsia"/>
          <w:b w:val="0"/>
          <w:bCs w:val="0"/>
          <w:sz w:val="24"/>
          <w:szCs w:val="24"/>
        </w:rPr>
        <w:t>本人与</w:t>
      </w:r>
      <w:r>
        <w:rPr>
          <w:rFonts w:hint="eastAsia"/>
          <w:b w:val="0"/>
          <w:bCs w:val="0"/>
          <w:sz w:val="24"/>
          <w:szCs w:val="24"/>
        </w:rPr>
        <w:t>北京惠达万安智慧城市科技有限公司</w:t>
      </w:r>
      <w:r>
        <w:rPr>
          <w:rFonts w:hint="eastAsia"/>
          <w:b w:val="0"/>
          <w:bCs w:val="0"/>
          <w:sz w:val="24"/>
          <w:szCs w:val="24"/>
        </w:rPr>
        <w:t>珠海分公司沟通确认，采用本订单形式完成采购，具体采购内容如下：</w:t>
      </w:r>
    </w:p>
    <w:p w:rsidR="000F62F5" w:rsidRDefault="000E0A05">
      <w:pPr>
        <w:adjustRightInd w:val="0"/>
        <w:snapToGrid w:val="0"/>
        <w:spacing w:line="216" w:lineRule="auto"/>
        <w:ind w:leftChars="-300" w:left="-840" w:rightChars="-333" w:right="-932" w:firstLineChars="200" w:firstLine="480"/>
        <w:rPr>
          <w:sz w:val="24"/>
          <w:szCs w:val="24"/>
        </w:rPr>
      </w:pPr>
      <w:r>
        <w:rPr>
          <w:rFonts w:hint="eastAsia"/>
          <w:sz w:val="24"/>
          <w:szCs w:val="24"/>
        </w:rPr>
        <w:t>一、采购内容</w:t>
      </w:r>
    </w:p>
    <w:p w:rsidR="000F62F5" w:rsidRDefault="000E0A05">
      <w:pPr>
        <w:adjustRightInd w:val="0"/>
        <w:snapToGrid w:val="0"/>
        <w:spacing w:line="216" w:lineRule="auto"/>
        <w:ind w:leftChars="-300" w:left="-840" w:rightChars="-333" w:right="-932" w:firstLineChars="200" w:firstLine="480"/>
        <w:rPr>
          <w:sz w:val="24"/>
          <w:szCs w:val="24"/>
        </w:rPr>
      </w:pPr>
      <w:r>
        <w:rPr>
          <w:rFonts w:hint="eastAsia"/>
          <w:b w:val="0"/>
          <w:bCs w:val="0"/>
          <w:sz w:val="24"/>
          <w:szCs w:val="24"/>
        </w:rPr>
        <w:t>1</w:t>
      </w:r>
      <w:r>
        <w:rPr>
          <w:rFonts w:hint="eastAsia"/>
          <w:b w:val="0"/>
          <w:bCs w:val="0"/>
          <w:sz w:val="24"/>
          <w:szCs w:val="24"/>
        </w:rPr>
        <w:t>、</w:t>
      </w:r>
      <w:r>
        <w:rPr>
          <w:rFonts w:hint="eastAsia"/>
          <w:b w:val="0"/>
          <w:bCs w:val="0"/>
          <w:sz w:val="24"/>
          <w:szCs w:val="24"/>
        </w:rPr>
        <w:t>订单金额</w:t>
      </w:r>
      <w:r>
        <w:rPr>
          <w:rFonts w:hint="eastAsia"/>
          <w:b w:val="0"/>
          <w:bCs w:val="0"/>
          <w:sz w:val="24"/>
          <w:szCs w:val="24"/>
        </w:rPr>
        <w:t>：</w:t>
      </w:r>
      <w:r>
        <w:rPr>
          <w:rFonts w:hint="eastAsia"/>
          <w:b w:val="0"/>
          <w:bCs w:val="0"/>
          <w:sz w:val="24"/>
          <w:szCs w:val="24"/>
        </w:rPr>
        <w:t>大写：</w:t>
      </w:r>
      <w:permStart w:id="832834347" w:edGrp="everyone"/>
      <w:r>
        <w:rPr>
          <w:rFonts w:hint="eastAsia"/>
          <w:b w:val="0"/>
          <w:bCs w:val="0"/>
          <w:sz w:val="24"/>
          <w:szCs w:val="24"/>
          <w:u w:val="single"/>
        </w:rPr>
        <w:t xml:space="preserve">  </w:t>
      </w:r>
      <w:r>
        <w:rPr>
          <w:rFonts w:hint="eastAsia"/>
          <w:b w:val="0"/>
          <w:bCs w:val="0"/>
          <w:sz w:val="24"/>
          <w:szCs w:val="24"/>
          <w:u w:val="single"/>
        </w:rPr>
        <w:t>壹仟陆佰捌拾捌</w:t>
      </w:r>
      <w:r>
        <w:rPr>
          <w:rFonts w:hint="eastAsia"/>
          <w:b w:val="0"/>
          <w:bCs w:val="0"/>
          <w:sz w:val="24"/>
          <w:szCs w:val="24"/>
          <w:u w:val="single"/>
        </w:rPr>
        <w:t xml:space="preserve">  </w:t>
      </w:r>
      <w:permEnd w:id="832834347"/>
      <w:r>
        <w:rPr>
          <w:rFonts w:hint="eastAsia"/>
          <w:b w:val="0"/>
          <w:bCs w:val="0"/>
          <w:sz w:val="24"/>
          <w:szCs w:val="24"/>
        </w:rPr>
        <w:t>元整（小写：</w:t>
      </w:r>
      <w:permStart w:id="1797399933" w:edGrp="everyone"/>
      <w:r>
        <w:rPr>
          <w:rFonts w:hint="eastAsia"/>
          <w:b w:val="0"/>
          <w:bCs w:val="0"/>
          <w:sz w:val="24"/>
          <w:szCs w:val="24"/>
          <w:u w:val="single"/>
        </w:rPr>
        <w:t xml:space="preserve">  </w:t>
      </w:r>
      <w:r>
        <w:rPr>
          <w:rFonts w:hint="eastAsia"/>
          <w:b w:val="0"/>
          <w:bCs w:val="0"/>
          <w:sz w:val="24"/>
          <w:szCs w:val="24"/>
          <w:u w:val="single"/>
        </w:rPr>
        <w:t>1688</w:t>
      </w:r>
      <w:r>
        <w:rPr>
          <w:rFonts w:hint="eastAsia"/>
          <w:b w:val="0"/>
          <w:bCs w:val="0"/>
          <w:sz w:val="24"/>
          <w:szCs w:val="24"/>
          <w:u w:val="single"/>
        </w:rPr>
        <w:t xml:space="preserve">  </w:t>
      </w:r>
      <w:permEnd w:id="1797399933"/>
      <w:r>
        <w:rPr>
          <w:rFonts w:hint="eastAsia"/>
          <w:b w:val="0"/>
          <w:bCs w:val="0"/>
          <w:sz w:val="24"/>
          <w:szCs w:val="24"/>
        </w:rPr>
        <w:t>元，其中不含增值税价款为</w:t>
      </w:r>
      <w:permStart w:id="1830568459" w:edGrp="everyone"/>
      <w:r>
        <w:rPr>
          <w:rFonts w:hint="eastAsia"/>
          <w:b w:val="0"/>
          <w:bCs w:val="0"/>
          <w:sz w:val="24"/>
          <w:szCs w:val="24"/>
          <w:u w:val="single"/>
        </w:rPr>
        <w:t xml:space="preserve">  1493.81 </w:t>
      </w:r>
      <w:r>
        <w:rPr>
          <w:rFonts w:hint="eastAsia"/>
          <w:b w:val="0"/>
          <w:bCs w:val="0"/>
          <w:sz w:val="24"/>
          <w:szCs w:val="24"/>
          <w:u w:val="single"/>
        </w:rPr>
        <w:t xml:space="preserve"> </w:t>
      </w:r>
      <w:permEnd w:id="1830568459"/>
      <w:r>
        <w:rPr>
          <w:rFonts w:hint="eastAsia"/>
          <w:b w:val="0"/>
          <w:bCs w:val="0"/>
          <w:sz w:val="24"/>
          <w:szCs w:val="24"/>
        </w:rPr>
        <w:t>元，增值税</w:t>
      </w:r>
      <w:permStart w:id="1178601386" w:edGrp="everyone"/>
      <w:r>
        <w:rPr>
          <w:rFonts w:hint="eastAsia"/>
          <w:b w:val="0"/>
          <w:bCs w:val="0"/>
          <w:sz w:val="24"/>
          <w:szCs w:val="24"/>
          <w:u w:val="single"/>
        </w:rPr>
        <w:t xml:space="preserve"> </w:t>
      </w:r>
      <w:r>
        <w:rPr>
          <w:rFonts w:hint="eastAsia"/>
          <w:b w:val="0"/>
          <w:bCs w:val="0"/>
          <w:sz w:val="24"/>
          <w:szCs w:val="24"/>
          <w:u w:val="single"/>
        </w:rPr>
        <w:t xml:space="preserve"> 194.19 </w:t>
      </w:r>
      <w:r>
        <w:rPr>
          <w:rFonts w:hint="eastAsia"/>
          <w:b w:val="0"/>
          <w:bCs w:val="0"/>
          <w:sz w:val="24"/>
          <w:szCs w:val="24"/>
          <w:u w:val="single"/>
        </w:rPr>
        <w:t xml:space="preserve"> </w:t>
      </w:r>
      <w:permEnd w:id="1178601386"/>
      <w:r>
        <w:rPr>
          <w:rFonts w:hint="eastAsia"/>
          <w:b w:val="0"/>
          <w:bCs w:val="0"/>
          <w:sz w:val="24"/>
          <w:szCs w:val="24"/>
        </w:rPr>
        <w:t>元，税率</w:t>
      </w:r>
      <w:r>
        <w:rPr>
          <w:rFonts w:hint="eastAsia"/>
          <w:b w:val="0"/>
          <w:bCs w:val="0"/>
          <w:sz w:val="24"/>
          <w:szCs w:val="24"/>
        </w:rPr>
        <w:t>13%</w:t>
      </w:r>
      <w:r>
        <w:rPr>
          <w:rFonts w:hint="eastAsia"/>
          <w:b w:val="0"/>
          <w:bCs w:val="0"/>
          <w:sz w:val="24"/>
          <w:szCs w:val="24"/>
        </w:rPr>
        <w:t>，以上价款包括监测点位共计</w:t>
      </w:r>
      <w:permStart w:id="1554143823" w:edGrp="everyone"/>
      <w:r>
        <w:rPr>
          <w:rFonts w:hint="eastAsia"/>
          <w:b w:val="0"/>
          <w:bCs w:val="0"/>
          <w:sz w:val="24"/>
          <w:szCs w:val="24"/>
          <w:u w:val="single"/>
        </w:rPr>
        <w:t xml:space="preserve">  1  </w:t>
      </w:r>
      <w:permEnd w:id="1554143823"/>
      <w:r>
        <w:rPr>
          <w:rFonts w:hint="eastAsia"/>
          <w:b w:val="0"/>
          <w:bCs w:val="0"/>
          <w:sz w:val="24"/>
          <w:szCs w:val="24"/>
        </w:rPr>
        <w:t>个。</w:t>
      </w:r>
      <w:r>
        <w:rPr>
          <w:b w:val="0"/>
          <w:bCs w:val="0"/>
          <w:sz w:val="24"/>
          <w:szCs w:val="24"/>
        </w:rPr>
        <w:t>付款</w:t>
      </w:r>
      <w:r>
        <w:rPr>
          <w:rFonts w:hint="eastAsia"/>
          <w:b w:val="0"/>
          <w:bCs w:val="0"/>
          <w:sz w:val="24"/>
          <w:szCs w:val="24"/>
        </w:rPr>
        <w:t>人名称：</w:t>
      </w:r>
      <w:permStart w:id="257690911" w:edGrp="everyone"/>
      <w:r>
        <w:rPr>
          <w:rFonts w:hint="eastAsia"/>
          <w:b w:val="0"/>
          <w:bCs w:val="0"/>
          <w:sz w:val="24"/>
          <w:szCs w:val="24"/>
          <w:u w:val="single"/>
        </w:rPr>
        <w:t xml:space="preserve">  </w:t>
      </w:r>
      <w:r>
        <w:rPr>
          <w:rFonts w:hint="eastAsia"/>
          <w:b w:val="0"/>
          <w:bCs w:val="0"/>
          <w:sz w:val="24"/>
          <w:szCs w:val="24"/>
          <w:u w:val="single"/>
        </w:rPr>
        <w:t>邹永娟</w:t>
      </w:r>
      <w:r>
        <w:rPr>
          <w:rFonts w:hint="eastAsia"/>
          <w:b w:val="0"/>
          <w:bCs w:val="0"/>
          <w:sz w:val="24"/>
          <w:szCs w:val="24"/>
          <w:u w:val="single"/>
        </w:rPr>
        <w:t xml:space="preserve">  </w:t>
      </w:r>
      <w:permEnd w:id="257690911"/>
      <w:r>
        <w:rPr>
          <w:rFonts w:hint="eastAsia"/>
          <w:b w:val="0"/>
          <w:bCs w:val="0"/>
          <w:sz w:val="24"/>
          <w:szCs w:val="24"/>
          <w:u w:val="single"/>
        </w:rPr>
        <w:t xml:space="preserve">     </w:t>
      </w:r>
    </w:p>
    <w:p w:rsidR="000F62F5" w:rsidRDefault="000E0A05">
      <w:pPr>
        <w:adjustRightInd w:val="0"/>
        <w:snapToGrid w:val="0"/>
        <w:spacing w:line="216" w:lineRule="auto"/>
        <w:ind w:leftChars="-300" w:left="-840" w:rightChars="-333" w:right="-932" w:firstLineChars="200" w:firstLine="480"/>
        <w:rPr>
          <w:b w:val="0"/>
          <w:bCs w:val="0"/>
          <w:sz w:val="24"/>
          <w:szCs w:val="24"/>
        </w:rPr>
      </w:pPr>
      <w:r>
        <w:rPr>
          <w:rFonts w:hint="eastAsia"/>
          <w:b w:val="0"/>
          <w:bCs w:val="0"/>
          <w:sz w:val="24"/>
          <w:szCs w:val="24"/>
        </w:rPr>
        <w:t>2</w:t>
      </w:r>
      <w:r>
        <w:rPr>
          <w:rFonts w:hint="eastAsia"/>
          <w:b w:val="0"/>
          <w:bCs w:val="0"/>
          <w:sz w:val="24"/>
          <w:szCs w:val="24"/>
        </w:rPr>
        <w:t>、采购内容：惠达机电系统</w:t>
      </w:r>
      <w:r>
        <w:rPr>
          <w:rFonts w:hint="eastAsia"/>
          <w:b w:val="0"/>
          <w:bCs w:val="0"/>
          <w:sz w:val="24"/>
          <w:szCs w:val="24"/>
        </w:rPr>
        <w:t>1.0</w:t>
      </w:r>
      <w:r>
        <w:rPr>
          <w:rFonts w:hint="eastAsia"/>
          <w:b w:val="0"/>
          <w:bCs w:val="0"/>
          <w:sz w:val="24"/>
          <w:szCs w:val="24"/>
        </w:rPr>
        <w:t>（智慧闭店监测子系统）软件授权及使用</w:t>
      </w:r>
    </w:p>
    <w:p w:rsidR="000F62F5" w:rsidRDefault="000E0A05">
      <w:pPr>
        <w:adjustRightInd w:val="0"/>
        <w:snapToGrid w:val="0"/>
        <w:spacing w:line="216" w:lineRule="auto"/>
        <w:ind w:leftChars="-300" w:left="-840" w:rightChars="-333" w:right="-932" w:firstLineChars="200" w:firstLine="480"/>
        <w:rPr>
          <w:b w:val="0"/>
          <w:bCs w:val="0"/>
          <w:sz w:val="24"/>
          <w:szCs w:val="24"/>
        </w:rPr>
      </w:pPr>
      <w:r>
        <w:rPr>
          <w:rFonts w:hint="eastAsia"/>
          <w:b w:val="0"/>
          <w:bCs w:val="0"/>
          <w:sz w:val="24"/>
          <w:szCs w:val="24"/>
        </w:rPr>
        <w:t>3</w:t>
      </w:r>
      <w:r>
        <w:rPr>
          <w:rFonts w:hint="eastAsia"/>
          <w:b w:val="0"/>
          <w:bCs w:val="0"/>
          <w:sz w:val="24"/>
          <w:szCs w:val="24"/>
        </w:rPr>
        <w:t>、使用位置：</w:t>
      </w:r>
      <w:permStart w:id="514550317" w:edGrp="everyone"/>
      <w:r>
        <w:rPr>
          <w:rFonts w:hint="eastAsia"/>
          <w:b w:val="0"/>
          <w:bCs w:val="0"/>
          <w:sz w:val="24"/>
          <w:szCs w:val="24"/>
          <w:u w:val="single"/>
        </w:rPr>
        <w:t xml:space="preserve"> </w:t>
      </w:r>
      <w:r>
        <w:rPr>
          <w:rFonts w:hint="eastAsia"/>
          <w:b w:val="0"/>
          <w:bCs w:val="0"/>
          <w:sz w:val="24"/>
          <w:szCs w:val="24"/>
          <w:u w:val="single"/>
        </w:rPr>
        <w:t>哈尔滨哈西</w:t>
      </w:r>
      <w:r>
        <w:rPr>
          <w:rFonts w:hint="eastAsia"/>
          <w:b w:val="0"/>
          <w:bCs w:val="0"/>
          <w:sz w:val="24"/>
          <w:szCs w:val="24"/>
          <w:u w:val="single"/>
        </w:rPr>
        <w:t xml:space="preserve">  </w:t>
      </w:r>
      <w:permEnd w:id="514550317"/>
      <w:r>
        <w:rPr>
          <w:rFonts w:hint="eastAsia"/>
          <w:b w:val="0"/>
          <w:bCs w:val="0"/>
          <w:sz w:val="24"/>
          <w:szCs w:val="24"/>
        </w:rPr>
        <w:t>万达广场</w:t>
      </w:r>
      <w:permStart w:id="2085304816" w:edGrp="everyone"/>
      <w:r>
        <w:rPr>
          <w:rFonts w:hint="eastAsia"/>
          <w:b w:val="0"/>
          <w:bCs w:val="0"/>
          <w:sz w:val="24"/>
          <w:szCs w:val="24"/>
          <w:u w:val="single"/>
        </w:rPr>
        <w:t xml:space="preserve">   MOVE UP   </w:t>
      </w:r>
      <w:permEnd w:id="2085304816"/>
      <w:r>
        <w:rPr>
          <w:rFonts w:hint="eastAsia"/>
          <w:b w:val="0"/>
          <w:bCs w:val="0"/>
          <w:sz w:val="24"/>
          <w:szCs w:val="24"/>
        </w:rPr>
        <w:t>商户，铺位号</w:t>
      </w:r>
      <w:permStart w:id="1901598156" w:edGrp="everyone"/>
      <w:r>
        <w:rPr>
          <w:rFonts w:hint="eastAsia"/>
          <w:b w:val="0"/>
          <w:bCs w:val="0"/>
          <w:sz w:val="24"/>
          <w:szCs w:val="24"/>
          <w:u w:val="single"/>
        </w:rPr>
        <w:t xml:space="preserve"> 2056 </w:t>
      </w:r>
      <w:permEnd w:id="1901598156"/>
    </w:p>
    <w:p w:rsidR="000F62F5" w:rsidRDefault="000E0A05">
      <w:pPr>
        <w:adjustRightInd w:val="0"/>
        <w:snapToGrid w:val="0"/>
        <w:spacing w:line="216" w:lineRule="auto"/>
        <w:ind w:leftChars="-300" w:left="-840" w:rightChars="-333" w:right="-932" w:firstLineChars="200" w:firstLine="480"/>
        <w:rPr>
          <w:sz w:val="24"/>
          <w:szCs w:val="24"/>
        </w:rPr>
      </w:pPr>
      <w:r>
        <w:rPr>
          <w:rFonts w:hint="eastAsia"/>
          <w:sz w:val="24"/>
          <w:szCs w:val="24"/>
        </w:rPr>
        <w:t>二、订单生效</w:t>
      </w:r>
    </w:p>
    <w:p w:rsidR="000F62F5" w:rsidRDefault="000E0A05">
      <w:pPr>
        <w:adjustRightInd w:val="0"/>
        <w:snapToGrid w:val="0"/>
        <w:spacing w:line="216" w:lineRule="auto"/>
        <w:ind w:leftChars="-300" w:left="-840" w:rightChars="-333" w:right="-932" w:firstLineChars="200" w:firstLine="480"/>
        <w:rPr>
          <w:b w:val="0"/>
          <w:bCs w:val="0"/>
          <w:sz w:val="24"/>
          <w:szCs w:val="24"/>
        </w:rPr>
      </w:pPr>
      <w:r>
        <w:rPr>
          <w:rFonts w:hint="eastAsia"/>
          <w:b w:val="0"/>
          <w:bCs w:val="0"/>
          <w:sz w:val="24"/>
          <w:szCs w:val="24"/>
        </w:rPr>
        <w:t>我公司</w:t>
      </w:r>
      <w:r>
        <w:rPr>
          <w:rFonts w:hint="eastAsia"/>
          <w:b w:val="0"/>
          <w:bCs w:val="0"/>
          <w:sz w:val="24"/>
          <w:szCs w:val="24"/>
        </w:rPr>
        <w:t>/</w:t>
      </w:r>
      <w:r>
        <w:rPr>
          <w:rFonts w:hint="eastAsia"/>
          <w:b w:val="0"/>
          <w:bCs w:val="0"/>
          <w:sz w:val="24"/>
          <w:szCs w:val="24"/>
        </w:rPr>
        <w:t>本人发出本采购订单，北京惠达万安智慧城市科技有限公司珠海分公司收到本采购订单并予以确认后，本采购订单生效。为简化采购流程，提高交易效率，北京惠达万安智慧城市科技有限公司珠海分公司可采用以下方式确认：</w:t>
      </w:r>
    </w:p>
    <w:p w:rsidR="000F62F5" w:rsidRDefault="000E0A05">
      <w:pPr>
        <w:adjustRightInd w:val="0"/>
        <w:snapToGrid w:val="0"/>
        <w:spacing w:line="216" w:lineRule="auto"/>
        <w:ind w:leftChars="-300" w:left="-840" w:rightChars="-333" w:right="-932" w:firstLineChars="200" w:firstLine="480"/>
        <w:rPr>
          <w:b w:val="0"/>
          <w:bCs w:val="0"/>
          <w:sz w:val="24"/>
          <w:szCs w:val="24"/>
        </w:rPr>
      </w:pPr>
      <w:r>
        <w:rPr>
          <w:rFonts w:hint="eastAsia"/>
          <w:b w:val="0"/>
          <w:bCs w:val="0"/>
          <w:sz w:val="24"/>
          <w:szCs w:val="24"/>
        </w:rPr>
        <w:t>北京惠达万安智慧城市科技有限公司珠海分</w:t>
      </w:r>
      <w:r>
        <w:rPr>
          <w:rFonts w:hint="eastAsia"/>
          <w:b w:val="0"/>
          <w:bCs w:val="0"/>
          <w:sz w:val="24"/>
          <w:szCs w:val="24"/>
        </w:rPr>
        <w:t>公司向我公司以短信形式确认本采购订单，我公司</w:t>
      </w:r>
      <w:r>
        <w:rPr>
          <w:rFonts w:hint="eastAsia"/>
          <w:b w:val="0"/>
          <w:bCs w:val="0"/>
          <w:sz w:val="24"/>
          <w:szCs w:val="24"/>
        </w:rPr>
        <w:t>/</w:t>
      </w:r>
      <w:r>
        <w:rPr>
          <w:rFonts w:hint="eastAsia"/>
          <w:b w:val="0"/>
          <w:bCs w:val="0"/>
          <w:sz w:val="24"/>
          <w:szCs w:val="24"/>
        </w:rPr>
        <w:t>本人指定电话为：</w:t>
      </w:r>
      <w:permStart w:id="481369780" w:edGrp="everyone"/>
      <w:r>
        <w:rPr>
          <w:rFonts w:hint="eastAsia"/>
          <w:b w:val="0"/>
          <w:bCs w:val="0"/>
          <w:sz w:val="24"/>
          <w:szCs w:val="24"/>
        </w:rPr>
        <w:t>___</w:t>
      </w:r>
      <w:r w:rsidR="00B1302C" w:rsidRPr="00B1302C">
        <w:rPr>
          <w:b w:val="0"/>
          <w:bCs w:val="0"/>
          <w:sz w:val="24"/>
          <w:szCs w:val="24"/>
          <w:u w:val="single"/>
        </w:rPr>
        <w:t>13889339063</w:t>
      </w:r>
      <w:r>
        <w:rPr>
          <w:rFonts w:hint="eastAsia"/>
          <w:b w:val="0"/>
          <w:bCs w:val="0"/>
          <w:sz w:val="24"/>
          <w:szCs w:val="24"/>
        </w:rPr>
        <w:t>__</w:t>
      </w:r>
      <w:r>
        <w:rPr>
          <w:rFonts w:hint="eastAsia"/>
          <w:b w:val="0"/>
          <w:bCs w:val="0"/>
          <w:sz w:val="24"/>
          <w:szCs w:val="24"/>
        </w:rPr>
        <w:t>_</w:t>
      </w:r>
      <w:permEnd w:id="481369780"/>
      <w:r>
        <w:rPr>
          <w:rFonts w:hint="eastAsia"/>
          <w:b w:val="0"/>
          <w:bCs w:val="0"/>
          <w:sz w:val="24"/>
          <w:szCs w:val="24"/>
        </w:rPr>
        <w:t>；北京惠达万安智慧城市科技有限公司珠海分公司指定确认短信号码为：</w:t>
      </w:r>
      <w:r>
        <w:rPr>
          <w:rFonts w:hint="eastAsia"/>
          <w:b w:val="0"/>
          <w:bCs w:val="0"/>
          <w:sz w:val="24"/>
          <w:szCs w:val="24"/>
        </w:rPr>
        <w:t>106819526599900017</w:t>
      </w:r>
      <w:r>
        <w:rPr>
          <w:rFonts w:hint="eastAsia"/>
          <w:b w:val="0"/>
          <w:bCs w:val="0"/>
          <w:sz w:val="24"/>
          <w:szCs w:val="24"/>
        </w:rPr>
        <w:t>。</w:t>
      </w:r>
    </w:p>
    <w:p w:rsidR="000F62F5" w:rsidRDefault="000E0A05">
      <w:pPr>
        <w:adjustRightInd w:val="0"/>
        <w:snapToGrid w:val="0"/>
        <w:spacing w:line="216" w:lineRule="auto"/>
        <w:ind w:leftChars="-100" w:left="-280" w:rightChars="-333" w:right="-932"/>
        <w:rPr>
          <w:b w:val="0"/>
          <w:bCs w:val="0"/>
          <w:sz w:val="24"/>
          <w:szCs w:val="24"/>
        </w:rPr>
      </w:pPr>
      <w:r>
        <w:rPr>
          <w:rFonts w:hint="eastAsia"/>
          <w:sz w:val="24"/>
          <w:szCs w:val="24"/>
        </w:rPr>
        <w:t>三、特别说明：</w:t>
      </w:r>
    </w:p>
    <w:p w:rsidR="000F62F5" w:rsidRDefault="000E0A05">
      <w:pPr>
        <w:adjustRightInd w:val="0"/>
        <w:snapToGrid w:val="0"/>
        <w:spacing w:line="216" w:lineRule="auto"/>
        <w:ind w:leftChars="-300" w:left="-840" w:rightChars="-333" w:right="-932" w:firstLineChars="200" w:firstLine="480"/>
        <w:rPr>
          <w:b w:val="0"/>
          <w:bCs w:val="0"/>
          <w:sz w:val="24"/>
          <w:szCs w:val="24"/>
        </w:rPr>
      </w:pPr>
      <w:r>
        <w:rPr>
          <w:rFonts w:hint="eastAsia"/>
          <w:b w:val="0"/>
          <w:bCs w:val="0"/>
          <w:sz w:val="24"/>
          <w:szCs w:val="24"/>
        </w:rPr>
        <w:t>我公司</w:t>
      </w:r>
      <w:r>
        <w:rPr>
          <w:rFonts w:hint="eastAsia"/>
          <w:b w:val="0"/>
          <w:bCs w:val="0"/>
          <w:sz w:val="24"/>
          <w:szCs w:val="24"/>
        </w:rPr>
        <w:t>/</w:t>
      </w:r>
      <w:r>
        <w:rPr>
          <w:rFonts w:hint="eastAsia"/>
          <w:b w:val="0"/>
          <w:bCs w:val="0"/>
          <w:sz w:val="24"/>
          <w:szCs w:val="24"/>
        </w:rPr>
        <w:t>本人已详细阅读北京惠达万安智慧城市科技有限公司珠海分公司《惠达机电系统</w:t>
      </w:r>
      <w:r>
        <w:rPr>
          <w:rFonts w:hint="eastAsia"/>
          <w:b w:val="0"/>
          <w:bCs w:val="0"/>
          <w:sz w:val="24"/>
          <w:szCs w:val="24"/>
        </w:rPr>
        <w:t>1.0</w:t>
      </w:r>
      <w:r>
        <w:rPr>
          <w:rFonts w:hint="eastAsia"/>
          <w:b w:val="0"/>
          <w:bCs w:val="0"/>
          <w:sz w:val="24"/>
          <w:szCs w:val="24"/>
        </w:rPr>
        <w:t>（智慧闭店监测子系统）技术服务合同》（以下简称“《合同》”）内容，认可并理解相关权利义务条款。</w:t>
      </w:r>
    </w:p>
    <w:p w:rsidR="000F62F5" w:rsidRDefault="000E0A05">
      <w:pPr>
        <w:adjustRightInd w:val="0"/>
        <w:snapToGrid w:val="0"/>
        <w:spacing w:line="216" w:lineRule="auto"/>
        <w:ind w:leftChars="-300" w:left="-840" w:rightChars="-333" w:right="-932" w:firstLineChars="200" w:firstLine="480"/>
        <w:rPr>
          <w:b w:val="0"/>
          <w:bCs w:val="0"/>
          <w:sz w:val="24"/>
          <w:szCs w:val="24"/>
        </w:rPr>
      </w:pPr>
      <w:r>
        <w:rPr>
          <w:rFonts w:hint="eastAsia"/>
          <w:b w:val="0"/>
          <w:bCs w:val="0"/>
          <w:sz w:val="24"/>
          <w:szCs w:val="24"/>
        </w:rPr>
        <w:t>合同金额及开票详细信息如下：</w:t>
      </w:r>
    </w:p>
    <w:p w:rsidR="000F62F5" w:rsidRDefault="000E0A05">
      <w:pPr>
        <w:adjustRightInd w:val="0"/>
        <w:snapToGrid w:val="0"/>
        <w:spacing w:line="216" w:lineRule="auto"/>
        <w:ind w:leftChars="-300" w:left="-840" w:rightChars="-333" w:right="-932"/>
        <w:jc w:val="both"/>
        <w:rPr>
          <w:sz w:val="24"/>
          <w:szCs w:val="24"/>
        </w:rPr>
      </w:pPr>
      <w:r>
        <w:rPr>
          <w:rFonts w:hint="eastAsia"/>
          <w:sz w:val="24"/>
          <w:szCs w:val="24"/>
        </w:rPr>
        <w:t xml:space="preserve">    </w:t>
      </w:r>
      <w:r>
        <w:rPr>
          <w:rFonts w:hint="eastAsia"/>
          <w:sz w:val="24"/>
          <w:szCs w:val="24"/>
        </w:rPr>
        <w:t>四、开票信息</w:t>
      </w:r>
      <w:r>
        <w:rPr>
          <w:rFonts w:hint="eastAsia"/>
          <w:sz w:val="24"/>
          <w:szCs w:val="24"/>
        </w:rPr>
        <w:t xml:space="preserve">                    </w:t>
      </w:r>
    </w:p>
    <w:p w:rsidR="000F62F5" w:rsidRDefault="000E0A05">
      <w:pPr>
        <w:adjustRightInd w:val="0"/>
        <w:snapToGrid w:val="0"/>
        <w:spacing w:line="216" w:lineRule="auto"/>
        <w:ind w:leftChars="-300" w:left="-840" w:rightChars="-333" w:right="-932" w:firstLineChars="200" w:firstLine="480"/>
        <w:rPr>
          <w:b w:val="0"/>
          <w:bCs w:val="0"/>
          <w:sz w:val="24"/>
          <w:szCs w:val="24"/>
        </w:rPr>
      </w:pPr>
      <w:r>
        <w:rPr>
          <w:b w:val="0"/>
          <w:bCs w:val="0"/>
          <w:sz w:val="24"/>
          <w:szCs w:val="24"/>
        </w:rPr>
        <w:t>开票类型：</w:t>
      </w:r>
      <w:permStart w:id="462248275" w:edGrp="everyone"/>
      <w:r>
        <w:rPr>
          <w:b w:val="0"/>
          <w:bCs w:val="0"/>
          <w:sz w:val="24"/>
          <w:szCs w:val="24"/>
          <w:u w:val="single"/>
        </w:rPr>
        <w:t>增值税专用发票</w:t>
      </w:r>
      <w:r>
        <w:rPr>
          <w:rFonts w:hint="eastAsia"/>
          <w:b w:val="0"/>
          <w:bCs w:val="0"/>
          <w:sz w:val="24"/>
          <w:szCs w:val="24"/>
          <w:u w:val="single"/>
        </w:rPr>
        <w:t>/</w:t>
      </w:r>
      <w:r>
        <w:rPr>
          <w:rFonts w:hint="eastAsia"/>
          <w:b w:val="0"/>
          <w:bCs w:val="0"/>
          <w:sz w:val="24"/>
          <w:szCs w:val="24"/>
          <w:u w:val="single"/>
        </w:rPr>
        <w:t>增值税普通发票</w:t>
      </w:r>
      <w:permEnd w:id="462248275"/>
      <w:r>
        <w:rPr>
          <w:rFonts w:hint="eastAsia"/>
          <w:b w:val="0"/>
          <w:bCs w:val="0"/>
          <w:sz w:val="24"/>
          <w:szCs w:val="24"/>
        </w:rPr>
        <w:t>（</w:t>
      </w:r>
      <w:r>
        <w:rPr>
          <w:rFonts w:hint="eastAsia"/>
          <w:b w:val="0"/>
          <w:bCs w:val="0"/>
          <w:sz w:val="24"/>
          <w:szCs w:val="24"/>
        </w:rPr>
        <w:t>二选一）</w:t>
      </w:r>
      <w:r>
        <w:rPr>
          <w:b w:val="0"/>
          <w:bCs w:val="0"/>
          <w:sz w:val="24"/>
          <w:szCs w:val="24"/>
        </w:rPr>
        <w:t xml:space="preserve"> </w:t>
      </w:r>
    </w:p>
    <w:p w:rsidR="000F62F5" w:rsidRDefault="000E0A05">
      <w:pPr>
        <w:adjustRightInd w:val="0"/>
        <w:snapToGrid w:val="0"/>
        <w:spacing w:line="216" w:lineRule="auto"/>
        <w:ind w:leftChars="-300" w:left="-840" w:rightChars="-333" w:right="-932" w:firstLineChars="200" w:firstLine="480"/>
        <w:rPr>
          <w:b w:val="0"/>
          <w:bCs w:val="0"/>
          <w:sz w:val="24"/>
          <w:szCs w:val="24"/>
        </w:rPr>
      </w:pPr>
      <w:r>
        <w:rPr>
          <w:b w:val="0"/>
          <w:bCs w:val="0"/>
          <w:sz w:val="24"/>
          <w:szCs w:val="24"/>
        </w:rPr>
        <w:t>开票金额：</w:t>
      </w:r>
      <w:permStart w:id="581114448" w:edGrp="everyone"/>
      <w:r>
        <w:rPr>
          <w:rFonts w:hint="eastAsia"/>
          <w:b w:val="0"/>
          <w:bCs w:val="0"/>
          <w:sz w:val="24"/>
          <w:szCs w:val="24"/>
          <w:u w:val="single"/>
        </w:rPr>
        <w:t xml:space="preserve">  </w:t>
      </w:r>
      <w:r>
        <w:rPr>
          <w:rFonts w:hint="eastAsia"/>
          <w:b w:val="0"/>
          <w:bCs w:val="0"/>
          <w:sz w:val="24"/>
          <w:szCs w:val="24"/>
          <w:u w:val="single"/>
        </w:rPr>
        <w:t>1688</w:t>
      </w:r>
      <w:r>
        <w:rPr>
          <w:rFonts w:hint="eastAsia"/>
          <w:b w:val="0"/>
          <w:bCs w:val="0"/>
          <w:sz w:val="24"/>
          <w:szCs w:val="24"/>
          <w:u w:val="single"/>
        </w:rPr>
        <w:t xml:space="preserve">  </w:t>
      </w:r>
      <w:permEnd w:id="581114448"/>
      <w:r>
        <w:rPr>
          <w:b w:val="0"/>
          <w:bCs w:val="0"/>
          <w:sz w:val="24"/>
          <w:szCs w:val="24"/>
        </w:rPr>
        <w:t>元（大写：</w:t>
      </w:r>
      <w:permStart w:id="1745748236" w:edGrp="everyone"/>
      <w:r>
        <w:rPr>
          <w:rFonts w:hint="eastAsia"/>
          <w:b w:val="0"/>
          <w:bCs w:val="0"/>
          <w:sz w:val="24"/>
          <w:szCs w:val="24"/>
          <w:u w:val="single"/>
        </w:rPr>
        <w:t xml:space="preserve">  </w:t>
      </w:r>
      <w:r>
        <w:rPr>
          <w:rFonts w:hint="eastAsia"/>
          <w:b w:val="0"/>
          <w:bCs w:val="0"/>
          <w:sz w:val="24"/>
          <w:szCs w:val="24"/>
          <w:u w:val="single"/>
        </w:rPr>
        <w:t>壹仟陆佰捌拾捌</w:t>
      </w:r>
      <w:r>
        <w:rPr>
          <w:rFonts w:hint="eastAsia"/>
          <w:b w:val="0"/>
          <w:bCs w:val="0"/>
          <w:sz w:val="24"/>
          <w:szCs w:val="24"/>
          <w:u w:val="single"/>
        </w:rPr>
        <w:t xml:space="preserve">  </w:t>
      </w:r>
      <w:permEnd w:id="1745748236"/>
      <w:r>
        <w:rPr>
          <w:b w:val="0"/>
          <w:bCs w:val="0"/>
          <w:sz w:val="24"/>
          <w:szCs w:val="24"/>
        </w:rPr>
        <w:t>）</w:t>
      </w:r>
      <w:r>
        <w:rPr>
          <w:b w:val="0"/>
          <w:bCs w:val="0"/>
          <w:sz w:val="24"/>
          <w:szCs w:val="24"/>
        </w:rPr>
        <w:t xml:space="preserve">     </w:t>
      </w:r>
    </w:p>
    <w:p w:rsidR="000F62F5" w:rsidRDefault="000E0A05">
      <w:pPr>
        <w:adjustRightInd w:val="0"/>
        <w:snapToGrid w:val="0"/>
        <w:spacing w:line="216" w:lineRule="auto"/>
        <w:ind w:leftChars="-300" w:left="-840" w:rightChars="-333" w:right="-932" w:firstLineChars="200" w:firstLine="480"/>
        <w:rPr>
          <w:b w:val="0"/>
          <w:bCs w:val="0"/>
          <w:sz w:val="24"/>
          <w:szCs w:val="24"/>
        </w:rPr>
      </w:pPr>
      <w:r>
        <w:rPr>
          <w:b w:val="0"/>
          <w:bCs w:val="0"/>
          <w:sz w:val="24"/>
          <w:szCs w:val="24"/>
        </w:rPr>
        <w:t>开票内容：购买</w:t>
      </w:r>
      <w:r>
        <w:rPr>
          <w:rFonts w:hint="eastAsia"/>
          <w:b w:val="0"/>
          <w:bCs w:val="0"/>
          <w:sz w:val="24"/>
          <w:szCs w:val="24"/>
        </w:rPr>
        <w:t>惠达机电系统</w:t>
      </w:r>
      <w:r>
        <w:rPr>
          <w:rFonts w:hint="eastAsia"/>
          <w:b w:val="0"/>
          <w:bCs w:val="0"/>
          <w:sz w:val="24"/>
          <w:szCs w:val="24"/>
        </w:rPr>
        <w:t>1.0</w:t>
      </w:r>
      <w:r>
        <w:rPr>
          <w:b w:val="0"/>
          <w:bCs w:val="0"/>
          <w:sz w:val="24"/>
          <w:szCs w:val="24"/>
        </w:rPr>
        <w:t>（智慧闭店监测子系统）</w:t>
      </w:r>
    </w:p>
    <w:p w:rsidR="000F62F5" w:rsidRDefault="000E0A05">
      <w:pPr>
        <w:adjustRightInd w:val="0"/>
        <w:snapToGrid w:val="0"/>
        <w:spacing w:line="216" w:lineRule="auto"/>
        <w:ind w:leftChars="-300" w:left="-840" w:rightChars="-333" w:right="-932" w:firstLineChars="200" w:firstLine="480"/>
        <w:rPr>
          <w:b w:val="0"/>
          <w:bCs w:val="0"/>
          <w:sz w:val="24"/>
          <w:szCs w:val="24"/>
        </w:rPr>
      </w:pPr>
      <w:r>
        <w:rPr>
          <w:b w:val="0"/>
          <w:bCs w:val="0"/>
          <w:sz w:val="24"/>
          <w:szCs w:val="24"/>
        </w:rPr>
        <w:t>名</w:t>
      </w:r>
      <w:r>
        <w:rPr>
          <w:b w:val="0"/>
          <w:bCs w:val="0"/>
          <w:sz w:val="24"/>
          <w:szCs w:val="24"/>
        </w:rPr>
        <w:t xml:space="preserve">    </w:t>
      </w:r>
      <w:r>
        <w:rPr>
          <w:b w:val="0"/>
          <w:bCs w:val="0"/>
          <w:sz w:val="24"/>
          <w:szCs w:val="24"/>
        </w:rPr>
        <w:t>称：</w:t>
      </w:r>
      <w:permStart w:id="1151937960" w:edGrp="everyone"/>
      <w:r>
        <w:rPr>
          <w:rFonts w:hint="eastAsia"/>
          <w:b w:val="0"/>
          <w:bCs w:val="0"/>
          <w:sz w:val="24"/>
          <w:szCs w:val="24"/>
          <w:u w:val="single"/>
        </w:rPr>
        <w:t xml:space="preserve">     </w:t>
      </w:r>
      <w:r w:rsidR="00B1302C">
        <w:rPr>
          <w:rFonts w:hint="eastAsia"/>
          <w:b w:val="0"/>
          <w:bCs w:val="0"/>
          <w:sz w:val="24"/>
          <w:szCs w:val="24"/>
          <w:u w:val="single"/>
        </w:rPr>
        <w:t>邹永娟</w:t>
      </w:r>
      <w:r>
        <w:rPr>
          <w:rFonts w:hint="eastAsia"/>
          <w:b w:val="0"/>
          <w:bCs w:val="0"/>
          <w:sz w:val="24"/>
          <w:szCs w:val="24"/>
          <w:u w:val="single"/>
        </w:rPr>
        <w:t xml:space="preserve">              </w:t>
      </w:r>
      <w:permEnd w:id="1151937960"/>
    </w:p>
    <w:p w:rsidR="000F62F5" w:rsidRDefault="000E0A05">
      <w:pPr>
        <w:adjustRightInd w:val="0"/>
        <w:snapToGrid w:val="0"/>
        <w:spacing w:line="216" w:lineRule="auto"/>
        <w:ind w:leftChars="-300" w:left="-840" w:rightChars="-333" w:right="-932" w:firstLineChars="200" w:firstLine="480"/>
        <w:rPr>
          <w:b w:val="0"/>
          <w:bCs w:val="0"/>
          <w:sz w:val="24"/>
          <w:szCs w:val="24"/>
          <w:u w:val="single"/>
        </w:rPr>
      </w:pPr>
      <w:r>
        <w:rPr>
          <w:rFonts w:hint="eastAsia"/>
          <w:b w:val="0"/>
          <w:bCs w:val="0"/>
          <w:sz w:val="24"/>
          <w:szCs w:val="24"/>
        </w:rPr>
        <w:t>税</w:t>
      </w:r>
      <w:r>
        <w:rPr>
          <w:rFonts w:hint="eastAsia"/>
          <w:b w:val="0"/>
          <w:bCs w:val="0"/>
          <w:sz w:val="24"/>
          <w:szCs w:val="24"/>
        </w:rPr>
        <w:t xml:space="preserve">    </w:t>
      </w:r>
      <w:r>
        <w:rPr>
          <w:rFonts w:hint="eastAsia"/>
          <w:b w:val="0"/>
          <w:bCs w:val="0"/>
          <w:sz w:val="24"/>
          <w:szCs w:val="24"/>
        </w:rPr>
        <w:t>号：</w:t>
      </w:r>
      <w:permStart w:id="541547409" w:edGrp="everyone"/>
      <w:r>
        <w:rPr>
          <w:rFonts w:hint="eastAsia"/>
          <w:b w:val="0"/>
          <w:bCs w:val="0"/>
          <w:sz w:val="24"/>
          <w:szCs w:val="24"/>
          <w:u w:val="single"/>
        </w:rPr>
        <w:t xml:space="preserve">    </w:t>
      </w:r>
      <w:r w:rsidR="00B1302C" w:rsidRPr="00B1302C">
        <w:rPr>
          <w:b w:val="0"/>
          <w:bCs w:val="0"/>
          <w:sz w:val="24"/>
          <w:szCs w:val="24"/>
          <w:u w:val="single"/>
        </w:rPr>
        <w:t>152122198709281829</w:t>
      </w:r>
      <w:r>
        <w:rPr>
          <w:rFonts w:hint="eastAsia"/>
          <w:b w:val="0"/>
          <w:bCs w:val="0"/>
          <w:sz w:val="24"/>
          <w:szCs w:val="24"/>
          <w:u w:val="single"/>
        </w:rPr>
        <w:t xml:space="preserve">               </w:t>
      </w:r>
      <w:permEnd w:id="541547409"/>
    </w:p>
    <w:p w:rsidR="000F62F5" w:rsidRDefault="000E0A05">
      <w:pPr>
        <w:adjustRightInd w:val="0"/>
        <w:snapToGrid w:val="0"/>
        <w:spacing w:line="216" w:lineRule="auto"/>
        <w:ind w:leftChars="-300" w:left="-840" w:rightChars="-333" w:right="-932" w:firstLineChars="200" w:firstLine="480"/>
        <w:rPr>
          <w:b w:val="0"/>
          <w:bCs w:val="0"/>
          <w:sz w:val="24"/>
          <w:szCs w:val="24"/>
          <w:u w:val="single"/>
        </w:rPr>
      </w:pPr>
      <w:r>
        <w:rPr>
          <w:rFonts w:hint="eastAsia"/>
          <w:b w:val="0"/>
          <w:bCs w:val="0"/>
          <w:sz w:val="24"/>
          <w:szCs w:val="24"/>
        </w:rPr>
        <w:t>单位地址：</w:t>
      </w:r>
      <w:permStart w:id="1138194905" w:edGrp="everyone"/>
      <w:r>
        <w:rPr>
          <w:rFonts w:hint="eastAsia"/>
          <w:b w:val="0"/>
          <w:bCs w:val="0"/>
          <w:sz w:val="24"/>
          <w:szCs w:val="24"/>
          <w:u w:val="single"/>
        </w:rPr>
        <w:t xml:space="preserve">    </w:t>
      </w:r>
      <w:r w:rsidR="00B1302C" w:rsidRPr="00B1302C">
        <w:rPr>
          <w:rFonts w:hint="eastAsia"/>
          <w:b w:val="0"/>
          <w:bCs w:val="0"/>
          <w:sz w:val="24"/>
          <w:szCs w:val="24"/>
          <w:u w:val="single"/>
        </w:rPr>
        <w:t>黑龙江省哈尔滨市南岗区中兴大道</w:t>
      </w:r>
      <w:r w:rsidR="00B1302C" w:rsidRPr="00B1302C">
        <w:rPr>
          <w:b w:val="0"/>
          <w:bCs w:val="0"/>
          <w:sz w:val="24"/>
          <w:szCs w:val="24"/>
          <w:u w:val="single"/>
        </w:rPr>
        <w:t>168号哈尔滨哈西万达广场室内步行街2F层2056号商铺</w:t>
      </w:r>
      <w:r w:rsidR="00B1302C">
        <w:rPr>
          <w:rFonts w:hint="eastAsia"/>
          <w:b w:val="0"/>
          <w:bCs w:val="0"/>
          <w:sz w:val="24"/>
          <w:szCs w:val="24"/>
          <w:u w:val="single"/>
        </w:rPr>
        <w:t xml:space="preserve">           </w:t>
      </w:r>
      <w:r>
        <w:rPr>
          <w:rFonts w:hint="eastAsia"/>
          <w:b w:val="0"/>
          <w:bCs w:val="0"/>
          <w:sz w:val="24"/>
          <w:szCs w:val="24"/>
          <w:u w:val="single"/>
        </w:rPr>
        <w:t xml:space="preserve">     </w:t>
      </w:r>
      <w:permEnd w:id="1138194905"/>
    </w:p>
    <w:p w:rsidR="000F62F5" w:rsidRDefault="000E0A05">
      <w:pPr>
        <w:adjustRightInd w:val="0"/>
        <w:snapToGrid w:val="0"/>
        <w:spacing w:line="216" w:lineRule="auto"/>
        <w:ind w:leftChars="-300" w:left="-840" w:rightChars="-333" w:right="-932" w:firstLineChars="200" w:firstLine="480"/>
        <w:rPr>
          <w:b w:val="0"/>
          <w:bCs w:val="0"/>
          <w:sz w:val="24"/>
          <w:szCs w:val="24"/>
          <w:u w:val="single"/>
        </w:rPr>
      </w:pPr>
      <w:r>
        <w:rPr>
          <w:rFonts w:hint="eastAsia"/>
          <w:b w:val="0"/>
          <w:bCs w:val="0"/>
          <w:sz w:val="24"/>
          <w:szCs w:val="24"/>
        </w:rPr>
        <w:t>电</w:t>
      </w:r>
      <w:r>
        <w:rPr>
          <w:rFonts w:hint="eastAsia"/>
          <w:b w:val="0"/>
          <w:bCs w:val="0"/>
          <w:sz w:val="24"/>
          <w:szCs w:val="24"/>
        </w:rPr>
        <w:t xml:space="preserve">    </w:t>
      </w:r>
      <w:r>
        <w:rPr>
          <w:rFonts w:hint="eastAsia"/>
          <w:b w:val="0"/>
          <w:bCs w:val="0"/>
          <w:sz w:val="24"/>
          <w:szCs w:val="24"/>
        </w:rPr>
        <w:t>话：</w:t>
      </w:r>
      <w:permStart w:id="510615952" w:edGrp="everyone"/>
      <w:r>
        <w:rPr>
          <w:rFonts w:hint="eastAsia"/>
          <w:b w:val="0"/>
          <w:bCs w:val="0"/>
          <w:sz w:val="24"/>
          <w:szCs w:val="24"/>
          <w:u w:val="single"/>
        </w:rPr>
        <w:t xml:space="preserve">   </w:t>
      </w:r>
      <w:r w:rsidR="00B1302C" w:rsidRPr="00B1302C">
        <w:rPr>
          <w:b w:val="0"/>
          <w:bCs w:val="0"/>
          <w:sz w:val="24"/>
          <w:szCs w:val="24"/>
          <w:u w:val="single"/>
        </w:rPr>
        <w:t>13889339063</w:t>
      </w:r>
      <w:r>
        <w:rPr>
          <w:rFonts w:hint="eastAsia"/>
          <w:b w:val="0"/>
          <w:bCs w:val="0"/>
          <w:sz w:val="24"/>
          <w:szCs w:val="24"/>
          <w:u w:val="single"/>
        </w:rPr>
        <w:t xml:space="preserve">                </w:t>
      </w:r>
      <w:permEnd w:id="510615952"/>
    </w:p>
    <w:p w:rsidR="000F62F5" w:rsidRDefault="000E0A05">
      <w:pPr>
        <w:adjustRightInd w:val="0"/>
        <w:snapToGrid w:val="0"/>
        <w:spacing w:line="216" w:lineRule="auto"/>
        <w:ind w:leftChars="-300" w:left="-840" w:rightChars="-333" w:right="-932" w:firstLineChars="200" w:firstLine="480"/>
        <w:rPr>
          <w:b w:val="0"/>
          <w:bCs w:val="0"/>
          <w:sz w:val="24"/>
          <w:szCs w:val="24"/>
          <w:u w:val="single"/>
        </w:rPr>
      </w:pPr>
      <w:r>
        <w:rPr>
          <w:rFonts w:hint="eastAsia"/>
          <w:b w:val="0"/>
          <w:bCs w:val="0"/>
          <w:sz w:val="24"/>
          <w:szCs w:val="24"/>
        </w:rPr>
        <w:t>开户银行：</w:t>
      </w:r>
      <w:permStart w:id="1610494083" w:edGrp="everyone"/>
      <w:r>
        <w:rPr>
          <w:rFonts w:hint="eastAsia"/>
          <w:b w:val="0"/>
          <w:bCs w:val="0"/>
          <w:sz w:val="24"/>
          <w:szCs w:val="24"/>
          <w:u w:val="single"/>
        </w:rPr>
        <w:t xml:space="preserve">   </w:t>
      </w:r>
      <w:r w:rsidR="00B1302C">
        <w:rPr>
          <w:rFonts w:hint="eastAsia"/>
          <w:b w:val="0"/>
          <w:bCs w:val="0"/>
          <w:sz w:val="24"/>
          <w:szCs w:val="24"/>
          <w:u w:val="single"/>
        </w:rPr>
        <w:t>农业</w:t>
      </w:r>
      <w:r w:rsidR="00B1302C">
        <w:rPr>
          <w:b w:val="0"/>
          <w:bCs w:val="0"/>
          <w:sz w:val="24"/>
          <w:szCs w:val="24"/>
          <w:u w:val="single"/>
        </w:rPr>
        <w:t>银行</w:t>
      </w:r>
      <w:r w:rsidR="00B1302C">
        <w:rPr>
          <w:rFonts w:hint="eastAsia"/>
          <w:b w:val="0"/>
          <w:bCs w:val="0"/>
          <w:sz w:val="24"/>
          <w:szCs w:val="24"/>
          <w:u w:val="single"/>
        </w:rPr>
        <w:t>辽宁</w:t>
      </w:r>
      <w:r w:rsidR="00B1302C">
        <w:rPr>
          <w:b w:val="0"/>
          <w:bCs w:val="0"/>
          <w:sz w:val="24"/>
          <w:szCs w:val="24"/>
          <w:u w:val="single"/>
        </w:rPr>
        <w:t>支行</w:t>
      </w:r>
      <w:r>
        <w:rPr>
          <w:rFonts w:hint="eastAsia"/>
          <w:b w:val="0"/>
          <w:bCs w:val="0"/>
          <w:sz w:val="24"/>
          <w:szCs w:val="24"/>
          <w:u w:val="single"/>
        </w:rPr>
        <w:t xml:space="preserve">                </w:t>
      </w:r>
      <w:permEnd w:id="1610494083"/>
    </w:p>
    <w:p w:rsidR="000F62F5" w:rsidRDefault="000E0A05">
      <w:pPr>
        <w:adjustRightInd w:val="0"/>
        <w:snapToGrid w:val="0"/>
        <w:spacing w:line="216" w:lineRule="auto"/>
        <w:ind w:leftChars="-300" w:left="-840" w:rightChars="-333" w:right="-932" w:firstLineChars="200" w:firstLine="480"/>
        <w:rPr>
          <w:b w:val="0"/>
          <w:bCs w:val="0"/>
          <w:sz w:val="24"/>
          <w:szCs w:val="24"/>
          <w:u w:val="single"/>
        </w:rPr>
      </w:pPr>
      <w:r>
        <w:rPr>
          <w:rFonts w:hint="eastAsia"/>
          <w:b w:val="0"/>
          <w:bCs w:val="0"/>
          <w:sz w:val="24"/>
          <w:szCs w:val="24"/>
        </w:rPr>
        <w:t>银行账户：</w:t>
      </w:r>
      <w:permStart w:id="1374115287" w:edGrp="everyone"/>
      <w:r>
        <w:rPr>
          <w:rFonts w:hint="eastAsia"/>
          <w:b w:val="0"/>
          <w:bCs w:val="0"/>
          <w:sz w:val="24"/>
          <w:szCs w:val="24"/>
          <w:u w:val="single"/>
        </w:rPr>
        <w:t xml:space="preserve">   </w:t>
      </w:r>
      <w:r w:rsidR="00B1302C">
        <w:rPr>
          <w:b w:val="0"/>
          <w:bCs w:val="0"/>
          <w:sz w:val="24"/>
          <w:szCs w:val="24"/>
          <w:u w:val="single"/>
        </w:rPr>
        <w:t>6228451020011322719</w:t>
      </w:r>
      <w:bookmarkStart w:id="0" w:name="_GoBack"/>
      <w:bookmarkEnd w:id="0"/>
      <w:r>
        <w:rPr>
          <w:rFonts w:hint="eastAsia"/>
          <w:b w:val="0"/>
          <w:bCs w:val="0"/>
          <w:sz w:val="24"/>
          <w:szCs w:val="24"/>
          <w:u w:val="single"/>
        </w:rPr>
        <w:t xml:space="preserve">                </w:t>
      </w:r>
      <w:permEnd w:id="1374115287"/>
    </w:p>
    <w:p w:rsidR="000F62F5" w:rsidRDefault="000E0A05">
      <w:pPr>
        <w:adjustRightInd w:val="0"/>
        <w:snapToGrid w:val="0"/>
        <w:spacing w:line="216" w:lineRule="auto"/>
        <w:ind w:leftChars="-128" w:left="6122" w:rightChars="-333" w:right="-932" w:hangingChars="2700" w:hanging="6480"/>
        <w:rPr>
          <w:b w:val="0"/>
          <w:bCs w:val="0"/>
          <w:sz w:val="24"/>
          <w:szCs w:val="24"/>
        </w:rPr>
      </w:pPr>
      <w:r>
        <w:rPr>
          <w:rFonts w:hint="eastAsia"/>
          <w:b w:val="0"/>
          <w:bCs w:val="0"/>
          <w:sz w:val="24"/>
          <w:szCs w:val="24"/>
        </w:rPr>
        <w:t>附：《惠达机电系统</w:t>
      </w:r>
      <w:r>
        <w:rPr>
          <w:rFonts w:hint="eastAsia"/>
          <w:b w:val="0"/>
          <w:bCs w:val="0"/>
          <w:sz w:val="24"/>
          <w:szCs w:val="24"/>
        </w:rPr>
        <w:t>1.0</w:t>
      </w:r>
      <w:r>
        <w:rPr>
          <w:rFonts w:hint="eastAsia"/>
          <w:b w:val="0"/>
          <w:bCs w:val="0"/>
          <w:sz w:val="24"/>
          <w:szCs w:val="24"/>
        </w:rPr>
        <w:t>（智慧闭店监测子系统）技术服务合同》条款</w:t>
      </w:r>
    </w:p>
    <w:p w:rsidR="000F62F5" w:rsidRDefault="000E0A05">
      <w:pPr>
        <w:adjustRightInd w:val="0"/>
        <w:snapToGrid w:val="0"/>
        <w:spacing w:line="216" w:lineRule="auto"/>
        <w:ind w:leftChars="-300" w:left="-840" w:rightChars="-333" w:right="-932" w:firstLineChars="200" w:firstLine="480"/>
        <w:rPr>
          <w:b w:val="0"/>
          <w:bCs w:val="0"/>
          <w:sz w:val="24"/>
          <w:szCs w:val="24"/>
        </w:rPr>
      </w:pPr>
      <w:r>
        <w:rPr>
          <w:rFonts w:hint="eastAsia"/>
          <w:b w:val="0"/>
          <w:bCs w:val="0"/>
          <w:sz w:val="24"/>
          <w:szCs w:val="24"/>
        </w:rPr>
        <w:t>盖章或签字按手印：</w:t>
      </w:r>
      <w:r>
        <w:rPr>
          <w:rFonts w:hint="eastAsia"/>
          <w:b w:val="0"/>
          <w:bCs w:val="0"/>
          <w:sz w:val="24"/>
          <w:szCs w:val="24"/>
        </w:rPr>
        <w:t xml:space="preserve"> </w:t>
      </w:r>
    </w:p>
    <w:p w:rsidR="000F62F5" w:rsidRDefault="000F62F5">
      <w:pPr>
        <w:adjustRightInd w:val="0"/>
        <w:snapToGrid w:val="0"/>
        <w:spacing w:line="216" w:lineRule="auto"/>
        <w:ind w:leftChars="-300" w:left="-840" w:rightChars="-333" w:right="-932" w:firstLineChars="200" w:firstLine="480"/>
        <w:rPr>
          <w:b w:val="0"/>
          <w:bCs w:val="0"/>
          <w:sz w:val="24"/>
          <w:szCs w:val="24"/>
        </w:rPr>
      </w:pPr>
    </w:p>
    <w:p w:rsidR="000F62F5" w:rsidRDefault="000E0A05">
      <w:pPr>
        <w:adjustRightInd w:val="0"/>
        <w:snapToGrid w:val="0"/>
        <w:spacing w:line="216" w:lineRule="auto"/>
        <w:ind w:leftChars="-300" w:left="-840" w:rightChars="-333" w:right="-932" w:firstLineChars="200" w:firstLine="480"/>
        <w:rPr>
          <w:b w:val="0"/>
          <w:bCs w:val="0"/>
          <w:sz w:val="24"/>
          <w:szCs w:val="24"/>
        </w:rPr>
      </w:pPr>
      <w:r>
        <w:rPr>
          <w:rFonts w:hint="eastAsia"/>
          <w:b w:val="0"/>
          <w:bCs w:val="0"/>
          <w:sz w:val="24"/>
          <w:szCs w:val="24"/>
        </w:rPr>
        <w:t>签订日期：</w:t>
      </w:r>
      <w:permStart w:id="580145251" w:edGrp="everyone"/>
      <w:r>
        <w:rPr>
          <w:rFonts w:hint="eastAsia"/>
          <w:b w:val="0"/>
          <w:bCs w:val="0"/>
          <w:sz w:val="24"/>
          <w:szCs w:val="24"/>
        </w:rPr>
        <w:t>2024</w:t>
      </w:r>
      <w:permEnd w:id="580145251"/>
      <w:r>
        <w:rPr>
          <w:rFonts w:hint="eastAsia"/>
          <w:b w:val="0"/>
          <w:bCs w:val="0"/>
          <w:sz w:val="24"/>
          <w:szCs w:val="24"/>
        </w:rPr>
        <w:t>年</w:t>
      </w:r>
      <w:permStart w:id="840323972" w:edGrp="everyone"/>
      <w:r>
        <w:rPr>
          <w:rFonts w:hint="eastAsia"/>
          <w:b w:val="0"/>
          <w:bCs w:val="0"/>
          <w:sz w:val="24"/>
          <w:szCs w:val="24"/>
        </w:rPr>
        <w:t>6</w:t>
      </w:r>
      <w:permEnd w:id="840323972"/>
      <w:r>
        <w:rPr>
          <w:rFonts w:hint="eastAsia"/>
          <w:b w:val="0"/>
          <w:bCs w:val="0"/>
          <w:sz w:val="24"/>
          <w:szCs w:val="24"/>
        </w:rPr>
        <w:t>月</w:t>
      </w:r>
      <w:permStart w:id="275465190" w:edGrp="everyone"/>
      <w:r>
        <w:rPr>
          <w:rFonts w:hint="eastAsia"/>
          <w:b w:val="0"/>
          <w:bCs w:val="0"/>
          <w:sz w:val="24"/>
          <w:szCs w:val="24"/>
        </w:rPr>
        <w:t>25</w:t>
      </w:r>
      <w:permEnd w:id="275465190"/>
      <w:r>
        <w:rPr>
          <w:rFonts w:hint="eastAsia"/>
          <w:b w:val="0"/>
          <w:bCs w:val="0"/>
          <w:sz w:val="24"/>
          <w:szCs w:val="24"/>
        </w:rPr>
        <w:t>日</w:t>
      </w:r>
      <w:r>
        <w:rPr>
          <w:rFonts w:hint="eastAsia"/>
          <w:b w:val="0"/>
          <w:bCs w:val="0"/>
          <w:sz w:val="24"/>
          <w:szCs w:val="24"/>
        </w:rPr>
        <w:t xml:space="preserve"> </w:t>
      </w:r>
      <w:r>
        <w:rPr>
          <w:rFonts w:hint="eastAsia"/>
          <w:b w:val="0"/>
          <w:bCs w:val="0"/>
          <w:sz w:val="24"/>
          <w:szCs w:val="24"/>
        </w:rPr>
        <w:br w:type="page"/>
      </w:r>
    </w:p>
    <w:p w:rsidR="000F62F5" w:rsidRDefault="000E0A05">
      <w:pPr>
        <w:adjustRightInd w:val="0"/>
        <w:snapToGrid w:val="0"/>
        <w:ind w:leftChars="-300" w:left="-840" w:rightChars="-333" w:right="-932"/>
        <w:jc w:val="center"/>
        <w:rPr>
          <w:b w:val="0"/>
          <w:bCs w:val="0"/>
        </w:rPr>
      </w:pPr>
      <w:r>
        <w:rPr>
          <w:rFonts w:hint="eastAsia"/>
          <w:b w:val="0"/>
          <w:bCs w:val="0"/>
        </w:rPr>
        <w:lastRenderedPageBreak/>
        <w:t>惠达机电系统</w:t>
      </w:r>
      <w:r>
        <w:rPr>
          <w:rFonts w:hint="eastAsia"/>
          <w:b w:val="0"/>
          <w:bCs w:val="0"/>
        </w:rPr>
        <w:t>1.0</w:t>
      </w:r>
      <w:r>
        <w:rPr>
          <w:b w:val="0"/>
          <w:bCs w:val="0"/>
        </w:rPr>
        <w:t>（智慧闭店监测子系统）</w:t>
      </w:r>
      <w:r>
        <w:rPr>
          <w:rFonts w:hint="eastAsia"/>
          <w:b w:val="0"/>
          <w:bCs w:val="0"/>
        </w:rPr>
        <w:t>技术服务合同</w:t>
      </w:r>
    </w:p>
    <w:p w:rsidR="000F62F5" w:rsidRDefault="000E0A05">
      <w:pPr>
        <w:adjustRightInd w:val="0"/>
        <w:snapToGrid w:val="0"/>
        <w:ind w:leftChars="-300" w:left="-840" w:rightChars="-333" w:right="-932"/>
        <w:rPr>
          <w:b w:val="0"/>
          <w:bCs w:val="0"/>
          <w:sz w:val="20"/>
          <w:szCs w:val="20"/>
        </w:rPr>
      </w:pPr>
      <w:r>
        <w:rPr>
          <w:rFonts w:hint="eastAsia"/>
          <w:b w:val="0"/>
          <w:bCs w:val="0"/>
          <w:sz w:val="20"/>
          <w:szCs w:val="20"/>
        </w:rPr>
        <w:t>甲方：</w:t>
      </w:r>
      <w:r>
        <w:rPr>
          <w:rFonts w:hint="eastAsia"/>
          <w:b w:val="0"/>
          <w:bCs w:val="0"/>
          <w:sz w:val="20"/>
          <w:szCs w:val="20"/>
        </w:rPr>
        <w:t>/</w:t>
      </w:r>
    </w:p>
    <w:p w:rsidR="000F62F5" w:rsidRDefault="000E0A05">
      <w:pPr>
        <w:adjustRightInd w:val="0"/>
        <w:snapToGrid w:val="0"/>
        <w:ind w:leftChars="-300" w:left="-840" w:rightChars="-333" w:right="-932"/>
        <w:rPr>
          <w:b w:val="0"/>
          <w:bCs w:val="0"/>
          <w:sz w:val="20"/>
          <w:szCs w:val="20"/>
        </w:rPr>
      </w:pPr>
      <w:r>
        <w:rPr>
          <w:rFonts w:hint="eastAsia"/>
          <w:b w:val="0"/>
          <w:bCs w:val="0"/>
          <w:sz w:val="20"/>
          <w:szCs w:val="20"/>
        </w:rPr>
        <w:t>乙方：北京惠达万安智慧城市科技有限公司</w:t>
      </w:r>
      <w:r>
        <w:rPr>
          <w:rFonts w:hint="eastAsia"/>
          <w:b w:val="0"/>
          <w:bCs w:val="0"/>
          <w:sz w:val="20"/>
          <w:szCs w:val="20"/>
        </w:rPr>
        <w:t>珠海分公司</w:t>
      </w:r>
    </w:p>
    <w:p w:rsidR="000F62F5" w:rsidRDefault="000E0A05">
      <w:pPr>
        <w:adjustRightInd w:val="0"/>
        <w:snapToGrid w:val="0"/>
        <w:ind w:leftChars="-300" w:left="-840" w:rightChars="-333" w:right="-932"/>
        <w:rPr>
          <w:b w:val="0"/>
          <w:bCs w:val="0"/>
          <w:sz w:val="20"/>
          <w:szCs w:val="20"/>
        </w:rPr>
      </w:pPr>
      <w:r>
        <w:rPr>
          <w:rFonts w:hint="eastAsia"/>
          <w:b w:val="0"/>
          <w:bCs w:val="0"/>
          <w:sz w:val="20"/>
          <w:szCs w:val="20"/>
        </w:rPr>
        <w:t>地址：</w:t>
      </w:r>
      <w:r>
        <w:rPr>
          <w:rFonts w:hint="eastAsia"/>
          <w:b w:val="0"/>
          <w:bCs w:val="0"/>
          <w:sz w:val="20"/>
          <w:szCs w:val="20"/>
        </w:rPr>
        <w:t>珠海市横琴新区环岛东路</w:t>
      </w:r>
      <w:r>
        <w:rPr>
          <w:rFonts w:hint="eastAsia"/>
          <w:b w:val="0"/>
          <w:bCs w:val="0"/>
          <w:sz w:val="20"/>
          <w:szCs w:val="20"/>
        </w:rPr>
        <w:t>3000</w:t>
      </w:r>
      <w:r>
        <w:rPr>
          <w:rFonts w:hint="eastAsia"/>
          <w:b w:val="0"/>
          <w:bCs w:val="0"/>
          <w:sz w:val="20"/>
          <w:szCs w:val="20"/>
        </w:rPr>
        <w:t>号</w:t>
      </w:r>
      <w:r>
        <w:rPr>
          <w:rFonts w:hint="eastAsia"/>
          <w:b w:val="0"/>
          <w:bCs w:val="0"/>
          <w:sz w:val="20"/>
          <w:szCs w:val="20"/>
        </w:rPr>
        <w:t>1209</w:t>
      </w:r>
      <w:r>
        <w:rPr>
          <w:rFonts w:hint="eastAsia"/>
          <w:b w:val="0"/>
          <w:bCs w:val="0"/>
          <w:sz w:val="20"/>
          <w:szCs w:val="20"/>
        </w:rPr>
        <w:t>室</w:t>
      </w:r>
    </w:p>
    <w:p w:rsidR="000F62F5" w:rsidRDefault="000E0A05">
      <w:pPr>
        <w:adjustRightInd w:val="0"/>
        <w:snapToGrid w:val="0"/>
        <w:ind w:leftChars="-300" w:left="-840" w:rightChars="-333" w:right="-932"/>
        <w:rPr>
          <w:b w:val="0"/>
          <w:bCs w:val="0"/>
          <w:sz w:val="20"/>
          <w:szCs w:val="20"/>
        </w:rPr>
      </w:pPr>
      <w:r>
        <w:rPr>
          <w:rFonts w:hint="eastAsia"/>
          <w:b w:val="0"/>
          <w:bCs w:val="0"/>
          <w:sz w:val="20"/>
          <w:szCs w:val="20"/>
        </w:rPr>
        <w:t>电话：</w:t>
      </w:r>
      <w:r>
        <w:rPr>
          <w:rFonts w:hint="eastAsia"/>
          <w:b w:val="0"/>
          <w:bCs w:val="0"/>
          <w:sz w:val="20"/>
          <w:szCs w:val="20"/>
        </w:rPr>
        <w:t>010-85853819</w:t>
      </w:r>
    </w:p>
    <w:p w:rsidR="000F62F5" w:rsidRDefault="000E0A05">
      <w:pPr>
        <w:adjustRightInd w:val="0"/>
        <w:snapToGrid w:val="0"/>
        <w:ind w:leftChars="-300" w:left="-840" w:rightChars="-333" w:right="-932" w:firstLineChars="200" w:firstLine="400"/>
        <w:rPr>
          <w:b w:val="0"/>
          <w:bCs w:val="0"/>
          <w:sz w:val="20"/>
          <w:szCs w:val="20"/>
        </w:rPr>
      </w:pPr>
      <w:r>
        <w:rPr>
          <w:rFonts w:hint="eastAsia"/>
          <w:b w:val="0"/>
          <w:bCs w:val="0"/>
          <w:sz w:val="20"/>
          <w:szCs w:val="20"/>
        </w:rPr>
        <w:t>双方根据《中华人民共和国民法典》及其他有关法律法规的相关规定，遵循平等、自愿、公平和诚实信用的原则，双方就相关事项协商一致，订立本技术服务合同。</w:t>
      </w:r>
    </w:p>
    <w:p w:rsidR="000F62F5" w:rsidRDefault="000E0A05">
      <w:pPr>
        <w:adjustRightInd w:val="0"/>
        <w:snapToGrid w:val="0"/>
        <w:ind w:leftChars="-300" w:left="-840" w:rightChars="-333" w:right="-932"/>
        <w:rPr>
          <w:b w:val="0"/>
          <w:bCs w:val="0"/>
          <w:sz w:val="20"/>
          <w:szCs w:val="20"/>
        </w:rPr>
      </w:pPr>
      <w:r>
        <w:rPr>
          <w:rFonts w:hint="eastAsia"/>
          <w:b w:val="0"/>
          <w:bCs w:val="0"/>
          <w:sz w:val="20"/>
          <w:szCs w:val="20"/>
        </w:rPr>
        <w:t>第一</w:t>
      </w:r>
      <w:r>
        <w:rPr>
          <w:rFonts w:hint="eastAsia"/>
          <w:b w:val="0"/>
          <w:bCs w:val="0"/>
          <w:sz w:val="20"/>
          <w:szCs w:val="20"/>
        </w:rPr>
        <w:t>条</w:t>
      </w:r>
      <w:r>
        <w:rPr>
          <w:rFonts w:hint="eastAsia"/>
          <w:b w:val="0"/>
          <w:bCs w:val="0"/>
          <w:sz w:val="20"/>
          <w:szCs w:val="20"/>
        </w:rPr>
        <w:t xml:space="preserve"> </w:t>
      </w:r>
      <w:r>
        <w:rPr>
          <w:rFonts w:hint="eastAsia"/>
          <w:b w:val="0"/>
          <w:bCs w:val="0"/>
          <w:sz w:val="20"/>
          <w:szCs w:val="20"/>
        </w:rPr>
        <w:t>服务内容</w:t>
      </w:r>
    </w:p>
    <w:p w:rsidR="000F62F5" w:rsidRDefault="000E0A05">
      <w:pPr>
        <w:adjustRightInd w:val="0"/>
        <w:snapToGrid w:val="0"/>
        <w:ind w:leftChars="-300" w:left="-840" w:rightChars="-333" w:right="-932"/>
        <w:rPr>
          <w:b w:val="0"/>
          <w:bCs w:val="0"/>
          <w:sz w:val="20"/>
          <w:szCs w:val="20"/>
        </w:rPr>
      </w:pPr>
      <w:r>
        <w:rPr>
          <w:rFonts w:hint="eastAsia"/>
          <w:b w:val="0"/>
          <w:bCs w:val="0"/>
          <w:sz w:val="20"/>
          <w:szCs w:val="20"/>
        </w:rPr>
        <w:t>惠达机电系统</w:t>
      </w:r>
      <w:r>
        <w:rPr>
          <w:rFonts w:hint="eastAsia"/>
          <w:b w:val="0"/>
          <w:bCs w:val="0"/>
          <w:sz w:val="20"/>
          <w:szCs w:val="20"/>
        </w:rPr>
        <w:t>1.0</w:t>
      </w:r>
      <w:r>
        <w:rPr>
          <w:rFonts w:hint="eastAsia"/>
          <w:b w:val="0"/>
          <w:bCs w:val="0"/>
          <w:sz w:val="20"/>
          <w:szCs w:val="20"/>
        </w:rPr>
        <w:t>（智慧闭店监测子系统）软件授权及使用。</w:t>
      </w:r>
    </w:p>
    <w:p w:rsidR="000F62F5" w:rsidRDefault="000E0A05">
      <w:pPr>
        <w:adjustRightInd w:val="0"/>
        <w:snapToGrid w:val="0"/>
        <w:ind w:leftChars="-300" w:left="-840" w:rightChars="-333" w:right="-932"/>
        <w:rPr>
          <w:b w:val="0"/>
          <w:bCs w:val="0"/>
          <w:sz w:val="20"/>
          <w:szCs w:val="20"/>
        </w:rPr>
      </w:pPr>
      <w:r>
        <w:rPr>
          <w:rFonts w:hint="eastAsia"/>
          <w:b w:val="0"/>
          <w:bCs w:val="0"/>
          <w:sz w:val="20"/>
          <w:szCs w:val="20"/>
        </w:rPr>
        <w:t>第二条</w:t>
      </w:r>
      <w:r>
        <w:rPr>
          <w:rFonts w:hint="eastAsia"/>
          <w:b w:val="0"/>
          <w:bCs w:val="0"/>
          <w:sz w:val="20"/>
          <w:szCs w:val="20"/>
        </w:rPr>
        <w:t xml:space="preserve"> </w:t>
      </w:r>
      <w:r>
        <w:rPr>
          <w:rFonts w:hint="eastAsia"/>
          <w:b w:val="0"/>
          <w:bCs w:val="0"/>
          <w:sz w:val="20"/>
          <w:szCs w:val="20"/>
        </w:rPr>
        <w:t>合同价款</w:t>
      </w:r>
      <w:r>
        <w:rPr>
          <w:rFonts w:hint="eastAsia"/>
          <w:b w:val="0"/>
          <w:bCs w:val="0"/>
          <w:sz w:val="20"/>
          <w:szCs w:val="20"/>
        </w:rPr>
        <w:t>（</w:t>
      </w:r>
      <w:r>
        <w:rPr>
          <w:rFonts w:hint="eastAsia"/>
          <w:b w:val="0"/>
          <w:bCs w:val="0"/>
          <w:sz w:val="20"/>
          <w:szCs w:val="20"/>
        </w:rPr>
        <w:t>具体见《惠达机电系统</w:t>
      </w:r>
      <w:r>
        <w:rPr>
          <w:rFonts w:hint="eastAsia"/>
          <w:b w:val="0"/>
          <w:bCs w:val="0"/>
          <w:sz w:val="20"/>
          <w:szCs w:val="20"/>
        </w:rPr>
        <w:t>1.0</w:t>
      </w:r>
      <w:r>
        <w:rPr>
          <w:rFonts w:hint="eastAsia"/>
          <w:b w:val="0"/>
          <w:bCs w:val="0"/>
          <w:sz w:val="20"/>
          <w:szCs w:val="20"/>
        </w:rPr>
        <w:t>（智慧闭店监测子系统）订单》</w:t>
      </w:r>
      <w:r>
        <w:rPr>
          <w:rFonts w:hint="eastAsia"/>
          <w:b w:val="0"/>
          <w:bCs w:val="0"/>
          <w:sz w:val="20"/>
          <w:szCs w:val="20"/>
        </w:rPr>
        <w:t>）</w:t>
      </w:r>
    </w:p>
    <w:p w:rsidR="000F62F5" w:rsidRDefault="000E0A05">
      <w:pPr>
        <w:adjustRightInd w:val="0"/>
        <w:snapToGrid w:val="0"/>
        <w:ind w:leftChars="-300" w:left="-840" w:rightChars="-333" w:right="-932"/>
        <w:rPr>
          <w:b w:val="0"/>
          <w:bCs w:val="0"/>
          <w:sz w:val="20"/>
          <w:szCs w:val="20"/>
        </w:rPr>
      </w:pPr>
      <w:r>
        <w:rPr>
          <w:rFonts w:hint="eastAsia"/>
          <w:b w:val="0"/>
          <w:bCs w:val="0"/>
          <w:sz w:val="20"/>
          <w:szCs w:val="20"/>
        </w:rPr>
        <w:t>1</w:t>
      </w:r>
      <w:r>
        <w:rPr>
          <w:rFonts w:hint="eastAsia"/>
          <w:b w:val="0"/>
          <w:bCs w:val="0"/>
          <w:sz w:val="20"/>
          <w:szCs w:val="20"/>
        </w:rPr>
        <w:t>、本合同技术服务报酬（下称“合同价款”）总额（含税）为人民币（大写）：</w:t>
      </w:r>
      <w:r>
        <w:rPr>
          <w:rFonts w:hint="eastAsia"/>
          <w:b w:val="0"/>
          <w:bCs w:val="0"/>
          <w:sz w:val="20"/>
          <w:szCs w:val="20"/>
        </w:rPr>
        <w:t>/(</w:t>
      </w:r>
      <w:r>
        <w:rPr>
          <w:rFonts w:hint="eastAsia"/>
          <w:b w:val="0"/>
          <w:bCs w:val="0"/>
          <w:sz w:val="20"/>
          <w:szCs w:val="20"/>
        </w:rPr>
        <w:t>小写￥</w:t>
      </w:r>
      <w:r>
        <w:rPr>
          <w:rFonts w:hint="eastAsia"/>
          <w:b w:val="0"/>
          <w:bCs w:val="0"/>
          <w:sz w:val="20"/>
          <w:szCs w:val="20"/>
        </w:rPr>
        <w:t>/</w:t>
      </w:r>
      <w:r>
        <w:rPr>
          <w:rFonts w:hint="eastAsia"/>
          <w:b w:val="0"/>
          <w:bCs w:val="0"/>
          <w:sz w:val="20"/>
          <w:szCs w:val="20"/>
        </w:rPr>
        <w:t>元</w:t>
      </w:r>
      <w:r>
        <w:rPr>
          <w:rFonts w:hint="eastAsia"/>
          <w:b w:val="0"/>
          <w:bCs w:val="0"/>
          <w:sz w:val="20"/>
          <w:szCs w:val="20"/>
        </w:rPr>
        <w:t>)</w:t>
      </w:r>
      <w:r>
        <w:rPr>
          <w:rFonts w:hint="eastAsia"/>
          <w:b w:val="0"/>
          <w:bCs w:val="0"/>
          <w:sz w:val="20"/>
          <w:szCs w:val="20"/>
        </w:rPr>
        <w:t>，包括以下费用：</w:t>
      </w:r>
    </w:p>
    <w:p w:rsidR="000F62F5" w:rsidRDefault="000E0A05">
      <w:pPr>
        <w:adjustRightInd w:val="0"/>
        <w:snapToGrid w:val="0"/>
        <w:ind w:leftChars="-300" w:left="-840" w:rightChars="-333" w:right="-932"/>
        <w:rPr>
          <w:b w:val="0"/>
          <w:bCs w:val="0"/>
          <w:sz w:val="20"/>
          <w:szCs w:val="20"/>
        </w:rPr>
      </w:pPr>
      <w:r>
        <w:rPr>
          <w:rFonts w:hint="eastAsia"/>
          <w:b w:val="0"/>
          <w:bCs w:val="0"/>
          <w:sz w:val="20"/>
          <w:szCs w:val="20"/>
        </w:rPr>
        <w:t>（</w:t>
      </w:r>
      <w:r>
        <w:rPr>
          <w:rFonts w:hint="eastAsia"/>
          <w:b w:val="0"/>
          <w:bCs w:val="0"/>
          <w:sz w:val="20"/>
          <w:szCs w:val="20"/>
        </w:rPr>
        <w:t>1</w:t>
      </w:r>
      <w:r>
        <w:rPr>
          <w:rFonts w:hint="eastAsia"/>
          <w:b w:val="0"/>
          <w:bCs w:val="0"/>
          <w:sz w:val="20"/>
          <w:szCs w:val="20"/>
        </w:rPr>
        <w:t>）软件授权费用：大写：</w:t>
      </w:r>
      <w:r>
        <w:rPr>
          <w:rFonts w:hint="eastAsia"/>
          <w:b w:val="0"/>
          <w:bCs w:val="0"/>
          <w:sz w:val="20"/>
          <w:szCs w:val="20"/>
        </w:rPr>
        <w:t>/</w:t>
      </w:r>
      <w:r>
        <w:rPr>
          <w:rFonts w:hint="eastAsia"/>
          <w:b w:val="0"/>
          <w:bCs w:val="0"/>
          <w:sz w:val="20"/>
          <w:szCs w:val="20"/>
        </w:rPr>
        <w:t>元整（小写：</w:t>
      </w:r>
      <w:r>
        <w:rPr>
          <w:rFonts w:hint="eastAsia"/>
          <w:b w:val="0"/>
          <w:bCs w:val="0"/>
          <w:sz w:val="20"/>
          <w:szCs w:val="20"/>
        </w:rPr>
        <w:t>¥/</w:t>
      </w:r>
      <w:r>
        <w:rPr>
          <w:rFonts w:hint="eastAsia"/>
          <w:b w:val="0"/>
          <w:bCs w:val="0"/>
          <w:sz w:val="20"/>
          <w:szCs w:val="20"/>
        </w:rPr>
        <w:t>元，其中不含增值税价款为</w:t>
      </w:r>
      <w:r>
        <w:rPr>
          <w:rFonts w:hint="eastAsia"/>
          <w:b w:val="0"/>
          <w:bCs w:val="0"/>
          <w:sz w:val="20"/>
          <w:szCs w:val="20"/>
        </w:rPr>
        <w:t>/</w:t>
      </w:r>
      <w:r>
        <w:rPr>
          <w:rFonts w:hint="eastAsia"/>
          <w:b w:val="0"/>
          <w:bCs w:val="0"/>
          <w:sz w:val="20"/>
          <w:szCs w:val="20"/>
        </w:rPr>
        <w:t>元，增值税</w:t>
      </w:r>
      <w:r>
        <w:rPr>
          <w:rFonts w:hint="eastAsia"/>
          <w:b w:val="0"/>
          <w:bCs w:val="0"/>
          <w:sz w:val="20"/>
          <w:szCs w:val="20"/>
        </w:rPr>
        <w:t>/</w:t>
      </w:r>
      <w:r>
        <w:rPr>
          <w:rFonts w:hint="eastAsia"/>
          <w:b w:val="0"/>
          <w:bCs w:val="0"/>
          <w:sz w:val="20"/>
          <w:szCs w:val="20"/>
        </w:rPr>
        <w:t>元，税率</w:t>
      </w:r>
      <w:r>
        <w:rPr>
          <w:rFonts w:hint="eastAsia"/>
          <w:b w:val="0"/>
          <w:bCs w:val="0"/>
          <w:sz w:val="20"/>
          <w:szCs w:val="20"/>
        </w:rPr>
        <w:t>13%</w:t>
      </w:r>
      <w:r>
        <w:rPr>
          <w:rFonts w:hint="eastAsia"/>
          <w:b w:val="0"/>
          <w:bCs w:val="0"/>
          <w:sz w:val="20"/>
          <w:szCs w:val="20"/>
        </w:rPr>
        <w:t>，以上价款包括监测点位共计</w:t>
      </w:r>
      <w:r>
        <w:rPr>
          <w:rFonts w:hint="eastAsia"/>
          <w:b w:val="0"/>
          <w:bCs w:val="0"/>
          <w:sz w:val="20"/>
          <w:szCs w:val="20"/>
        </w:rPr>
        <w:t>/</w:t>
      </w:r>
      <w:r>
        <w:rPr>
          <w:rFonts w:hint="eastAsia"/>
          <w:b w:val="0"/>
          <w:bCs w:val="0"/>
          <w:sz w:val="20"/>
          <w:szCs w:val="20"/>
        </w:rPr>
        <w:t>个。软件授权费用的支付方式如下：</w:t>
      </w:r>
      <w:r>
        <w:rPr>
          <w:rFonts w:hint="eastAsia"/>
          <w:b w:val="0"/>
          <w:bCs w:val="0"/>
          <w:sz w:val="20"/>
          <w:szCs w:val="20"/>
        </w:rPr>
        <w:t xml:space="preserve"> </w:t>
      </w:r>
    </w:p>
    <w:p w:rsidR="000F62F5" w:rsidRDefault="000E0A05">
      <w:pPr>
        <w:adjustRightInd w:val="0"/>
        <w:snapToGrid w:val="0"/>
        <w:ind w:leftChars="-300" w:left="-840" w:rightChars="-333" w:right="-932"/>
        <w:rPr>
          <w:b w:val="0"/>
          <w:bCs w:val="0"/>
          <w:sz w:val="20"/>
          <w:szCs w:val="20"/>
        </w:rPr>
      </w:pPr>
      <w:r>
        <w:rPr>
          <w:rFonts w:hint="eastAsia"/>
          <w:b w:val="0"/>
          <w:bCs w:val="0"/>
          <w:sz w:val="20"/>
          <w:szCs w:val="20"/>
        </w:rPr>
        <w:t>本合同签订后</w:t>
      </w:r>
      <w:r>
        <w:rPr>
          <w:rFonts w:hint="eastAsia"/>
          <w:b w:val="0"/>
          <w:bCs w:val="0"/>
          <w:sz w:val="20"/>
          <w:szCs w:val="20"/>
        </w:rPr>
        <w:t>10</w:t>
      </w:r>
      <w:r>
        <w:rPr>
          <w:rFonts w:hint="eastAsia"/>
          <w:b w:val="0"/>
          <w:bCs w:val="0"/>
          <w:sz w:val="20"/>
          <w:szCs w:val="20"/>
        </w:rPr>
        <w:t>个日历日内，甲方向乙方支付软件授权费用的</w:t>
      </w:r>
      <w:r>
        <w:rPr>
          <w:rFonts w:hint="eastAsia"/>
          <w:b w:val="0"/>
          <w:bCs w:val="0"/>
          <w:sz w:val="20"/>
          <w:szCs w:val="20"/>
        </w:rPr>
        <w:t>100%</w:t>
      </w:r>
      <w:r>
        <w:rPr>
          <w:rFonts w:hint="eastAsia"/>
          <w:b w:val="0"/>
          <w:bCs w:val="0"/>
          <w:sz w:val="20"/>
          <w:szCs w:val="20"/>
        </w:rPr>
        <w:t>，即人民币：</w:t>
      </w:r>
      <w:r>
        <w:rPr>
          <w:rFonts w:hint="eastAsia"/>
          <w:b w:val="0"/>
          <w:bCs w:val="0"/>
          <w:sz w:val="20"/>
          <w:szCs w:val="20"/>
        </w:rPr>
        <w:t>/</w:t>
      </w:r>
      <w:r>
        <w:rPr>
          <w:rFonts w:hint="eastAsia"/>
          <w:b w:val="0"/>
          <w:bCs w:val="0"/>
          <w:sz w:val="20"/>
          <w:szCs w:val="20"/>
        </w:rPr>
        <w:t>元。</w:t>
      </w:r>
      <w:r>
        <w:rPr>
          <w:rFonts w:hint="eastAsia"/>
          <w:b w:val="0"/>
          <w:bCs w:val="0"/>
          <w:sz w:val="20"/>
          <w:szCs w:val="20"/>
        </w:rPr>
        <w:t xml:space="preserve"> </w:t>
      </w:r>
    </w:p>
    <w:p w:rsidR="000F62F5" w:rsidRDefault="000E0A05">
      <w:pPr>
        <w:adjustRightInd w:val="0"/>
        <w:snapToGrid w:val="0"/>
        <w:ind w:leftChars="-300" w:left="-840" w:rightChars="-333" w:right="-932"/>
        <w:rPr>
          <w:b w:val="0"/>
          <w:bCs w:val="0"/>
          <w:sz w:val="20"/>
          <w:szCs w:val="20"/>
        </w:rPr>
      </w:pPr>
      <w:r>
        <w:rPr>
          <w:rFonts w:hint="eastAsia"/>
          <w:b w:val="0"/>
          <w:bCs w:val="0"/>
          <w:sz w:val="20"/>
          <w:szCs w:val="20"/>
        </w:rPr>
        <w:t>（</w:t>
      </w:r>
      <w:r>
        <w:rPr>
          <w:rFonts w:hint="eastAsia"/>
          <w:b w:val="0"/>
          <w:bCs w:val="0"/>
          <w:sz w:val="20"/>
          <w:szCs w:val="20"/>
        </w:rPr>
        <w:t>2</w:t>
      </w:r>
      <w:r>
        <w:rPr>
          <w:rFonts w:hint="eastAsia"/>
          <w:b w:val="0"/>
          <w:bCs w:val="0"/>
          <w:sz w:val="20"/>
          <w:szCs w:val="20"/>
        </w:rPr>
        <w:t>）</w:t>
      </w:r>
      <w:r>
        <w:rPr>
          <w:rFonts w:hint="eastAsia"/>
          <w:b w:val="0"/>
          <w:bCs w:val="0"/>
          <w:sz w:val="20"/>
          <w:szCs w:val="20"/>
        </w:rPr>
        <w:t>软件使用</w:t>
      </w:r>
      <w:r>
        <w:rPr>
          <w:rFonts w:hint="eastAsia"/>
          <w:b w:val="0"/>
          <w:bCs w:val="0"/>
          <w:sz w:val="20"/>
          <w:szCs w:val="20"/>
        </w:rPr>
        <w:t>费用：按商户面积计算，记取方式为含税</w:t>
      </w:r>
      <w:r>
        <w:rPr>
          <w:rFonts w:hint="eastAsia"/>
          <w:b w:val="0"/>
          <w:bCs w:val="0"/>
          <w:sz w:val="20"/>
          <w:szCs w:val="20"/>
        </w:rPr>
        <w:t>10</w:t>
      </w:r>
      <w:r>
        <w:rPr>
          <w:rFonts w:hint="eastAsia"/>
          <w:b w:val="0"/>
          <w:bCs w:val="0"/>
          <w:sz w:val="20"/>
          <w:szCs w:val="20"/>
        </w:rPr>
        <w:t>元</w:t>
      </w:r>
      <w:r>
        <w:rPr>
          <w:rFonts w:hint="eastAsia"/>
          <w:b w:val="0"/>
          <w:bCs w:val="0"/>
          <w:sz w:val="20"/>
          <w:szCs w:val="20"/>
        </w:rPr>
        <w:t>/(</w:t>
      </w:r>
      <w:r>
        <w:rPr>
          <w:rFonts w:hint="eastAsia"/>
          <w:b w:val="0"/>
          <w:bCs w:val="0"/>
          <w:sz w:val="20"/>
          <w:szCs w:val="20"/>
        </w:rPr>
        <w:t>㎡·年</w:t>
      </w:r>
      <w:r>
        <w:rPr>
          <w:rFonts w:hint="eastAsia"/>
          <w:b w:val="0"/>
          <w:bCs w:val="0"/>
          <w:sz w:val="20"/>
          <w:szCs w:val="20"/>
        </w:rPr>
        <w:t>)</w:t>
      </w:r>
      <w:r>
        <w:rPr>
          <w:rFonts w:hint="eastAsia"/>
          <w:b w:val="0"/>
          <w:bCs w:val="0"/>
          <w:sz w:val="20"/>
          <w:szCs w:val="20"/>
        </w:rPr>
        <w:t>且单个商户含税不低于</w:t>
      </w:r>
      <w:r>
        <w:rPr>
          <w:rFonts w:hint="eastAsia"/>
          <w:b w:val="0"/>
          <w:bCs w:val="0"/>
          <w:sz w:val="20"/>
          <w:szCs w:val="20"/>
        </w:rPr>
        <w:t>1200</w:t>
      </w:r>
      <w:r>
        <w:rPr>
          <w:rFonts w:hint="eastAsia"/>
          <w:b w:val="0"/>
          <w:bCs w:val="0"/>
          <w:sz w:val="20"/>
          <w:szCs w:val="20"/>
        </w:rPr>
        <w:t>元</w:t>
      </w:r>
      <w:r>
        <w:rPr>
          <w:rFonts w:hint="eastAsia"/>
          <w:b w:val="0"/>
          <w:bCs w:val="0"/>
          <w:sz w:val="20"/>
          <w:szCs w:val="20"/>
        </w:rPr>
        <w:t>/</w:t>
      </w:r>
      <w:r>
        <w:rPr>
          <w:rFonts w:hint="eastAsia"/>
          <w:b w:val="0"/>
          <w:bCs w:val="0"/>
          <w:sz w:val="20"/>
          <w:szCs w:val="20"/>
        </w:rPr>
        <w:t>年，增值税税率为</w:t>
      </w:r>
      <w:r>
        <w:rPr>
          <w:rFonts w:hint="eastAsia"/>
          <w:b w:val="0"/>
          <w:bCs w:val="0"/>
          <w:sz w:val="20"/>
          <w:szCs w:val="20"/>
        </w:rPr>
        <w:t>13</w:t>
      </w:r>
      <w:r>
        <w:rPr>
          <w:rFonts w:hint="eastAsia"/>
          <w:b w:val="0"/>
          <w:bCs w:val="0"/>
          <w:sz w:val="20"/>
          <w:szCs w:val="20"/>
        </w:rPr>
        <w:t>%</w:t>
      </w:r>
      <w:r>
        <w:rPr>
          <w:rFonts w:hint="eastAsia"/>
          <w:b w:val="0"/>
          <w:bCs w:val="0"/>
          <w:sz w:val="20"/>
          <w:szCs w:val="20"/>
        </w:rPr>
        <w:t>。商户当前租赁合同有效期内免</w:t>
      </w:r>
      <w:r>
        <w:rPr>
          <w:rFonts w:hint="eastAsia"/>
          <w:b w:val="0"/>
          <w:bCs w:val="0"/>
          <w:sz w:val="20"/>
          <w:szCs w:val="20"/>
        </w:rPr>
        <w:t>软件使用</w:t>
      </w:r>
      <w:r>
        <w:rPr>
          <w:rFonts w:hint="eastAsia"/>
          <w:b w:val="0"/>
          <w:bCs w:val="0"/>
          <w:sz w:val="20"/>
          <w:szCs w:val="20"/>
        </w:rPr>
        <w:t>费用，期满前</w:t>
      </w:r>
      <w:r>
        <w:rPr>
          <w:rFonts w:hint="eastAsia"/>
          <w:b w:val="0"/>
          <w:bCs w:val="0"/>
          <w:sz w:val="20"/>
          <w:szCs w:val="20"/>
        </w:rPr>
        <w:t>1</w:t>
      </w:r>
      <w:r>
        <w:rPr>
          <w:rFonts w:hint="eastAsia"/>
          <w:b w:val="0"/>
          <w:bCs w:val="0"/>
          <w:sz w:val="20"/>
          <w:szCs w:val="20"/>
        </w:rPr>
        <w:t>个月内，甲方向乙方支付下一年</w:t>
      </w:r>
      <w:r>
        <w:rPr>
          <w:rFonts w:hint="eastAsia"/>
          <w:b w:val="0"/>
          <w:bCs w:val="0"/>
          <w:sz w:val="20"/>
          <w:szCs w:val="20"/>
        </w:rPr>
        <w:t>软件使用</w:t>
      </w:r>
      <w:r>
        <w:rPr>
          <w:rFonts w:hint="eastAsia"/>
          <w:b w:val="0"/>
          <w:bCs w:val="0"/>
          <w:sz w:val="20"/>
          <w:szCs w:val="20"/>
        </w:rPr>
        <w:t>费用的</w:t>
      </w:r>
      <w:r>
        <w:rPr>
          <w:rFonts w:hint="eastAsia"/>
          <w:b w:val="0"/>
          <w:bCs w:val="0"/>
          <w:sz w:val="20"/>
          <w:szCs w:val="20"/>
        </w:rPr>
        <w:t>100%</w:t>
      </w:r>
      <w:r>
        <w:rPr>
          <w:rFonts w:hint="eastAsia"/>
          <w:b w:val="0"/>
          <w:bCs w:val="0"/>
          <w:sz w:val="20"/>
          <w:szCs w:val="20"/>
        </w:rPr>
        <w:t>。</w:t>
      </w:r>
      <w:r>
        <w:rPr>
          <w:rFonts w:hint="eastAsia"/>
          <w:b w:val="0"/>
          <w:bCs w:val="0"/>
          <w:sz w:val="20"/>
          <w:szCs w:val="20"/>
        </w:rPr>
        <w:t>T=</w:t>
      </w:r>
      <w:r>
        <w:rPr>
          <w:rFonts w:hint="eastAsia"/>
          <w:b w:val="0"/>
          <w:bCs w:val="0"/>
          <w:sz w:val="20"/>
          <w:szCs w:val="20"/>
        </w:rPr>
        <w:t>铺位租赁合同剩余期限</w:t>
      </w:r>
      <w:r>
        <w:rPr>
          <w:rFonts w:hint="eastAsia"/>
          <w:b w:val="0"/>
          <w:bCs w:val="0"/>
          <w:sz w:val="20"/>
          <w:szCs w:val="20"/>
        </w:rPr>
        <w:t>(</w:t>
      </w:r>
      <w:r>
        <w:rPr>
          <w:rFonts w:hint="eastAsia"/>
          <w:b w:val="0"/>
          <w:bCs w:val="0"/>
          <w:sz w:val="20"/>
          <w:szCs w:val="20"/>
        </w:rPr>
        <w:t>含续租</w:t>
      </w:r>
      <w:r>
        <w:rPr>
          <w:rFonts w:hint="eastAsia"/>
          <w:b w:val="0"/>
          <w:bCs w:val="0"/>
          <w:sz w:val="20"/>
          <w:szCs w:val="20"/>
        </w:rPr>
        <w:t>)</w:t>
      </w:r>
      <w:r>
        <w:rPr>
          <w:rFonts w:hint="eastAsia"/>
          <w:b w:val="0"/>
          <w:bCs w:val="0"/>
          <w:sz w:val="20"/>
          <w:szCs w:val="20"/>
        </w:rPr>
        <w:t>，</w:t>
      </w:r>
      <w:r>
        <w:rPr>
          <w:rFonts w:hint="eastAsia"/>
          <w:b w:val="0"/>
          <w:bCs w:val="0"/>
          <w:sz w:val="20"/>
          <w:szCs w:val="20"/>
        </w:rPr>
        <w:t>①</w:t>
      </w:r>
      <w:r>
        <w:rPr>
          <w:rFonts w:hint="eastAsia"/>
          <w:b w:val="0"/>
          <w:bCs w:val="0"/>
          <w:sz w:val="20"/>
          <w:szCs w:val="20"/>
        </w:rPr>
        <w:t>T</w:t>
      </w:r>
      <w:r>
        <w:rPr>
          <w:rFonts w:hint="eastAsia"/>
          <w:b w:val="0"/>
          <w:bCs w:val="0"/>
          <w:sz w:val="20"/>
          <w:szCs w:val="20"/>
        </w:rPr>
        <w:t>≤</w:t>
      </w:r>
      <w:r>
        <w:rPr>
          <w:rFonts w:hint="eastAsia"/>
          <w:b w:val="0"/>
          <w:bCs w:val="0"/>
          <w:sz w:val="20"/>
          <w:szCs w:val="20"/>
        </w:rPr>
        <w:t>3</w:t>
      </w:r>
      <w:r>
        <w:rPr>
          <w:rFonts w:hint="eastAsia"/>
          <w:b w:val="0"/>
          <w:bCs w:val="0"/>
          <w:sz w:val="20"/>
          <w:szCs w:val="20"/>
        </w:rPr>
        <w:t>年：租赁期内免收运维费用；②</w:t>
      </w:r>
      <w:r>
        <w:rPr>
          <w:rFonts w:hint="eastAsia"/>
          <w:b w:val="0"/>
          <w:bCs w:val="0"/>
          <w:sz w:val="20"/>
          <w:szCs w:val="20"/>
        </w:rPr>
        <w:t>T</w:t>
      </w:r>
      <w:r>
        <w:rPr>
          <w:rFonts w:hint="eastAsia"/>
          <w:b w:val="0"/>
          <w:bCs w:val="0"/>
          <w:sz w:val="20"/>
          <w:szCs w:val="20"/>
        </w:rPr>
        <w:t>＞</w:t>
      </w:r>
      <w:r>
        <w:rPr>
          <w:rFonts w:hint="eastAsia"/>
          <w:b w:val="0"/>
          <w:bCs w:val="0"/>
          <w:sz w:val="20"/>
          <w:szCs w:val="20"/>
        </w:rPr>
        <w:t>3</w:t>
      </w:r>
      <w:r>
        <w:rPr>
          <w:rFonts w:hint="eastAsia"/>
          <w:b w:val="0"/>
          <w:bCs w:val="0"/>
          <w:sz w:val="20"/>
          <w:szCs w:val="20"/>
        </w:rPr>
        <w:t>年：免收</w:t>
      </w:r>
      <w:r>
        <w:rPr>
          <w:rFonts w:hint="eastAsia"/>
          <w:b w:val="0"/>
          <w:bCs w:val="0"/>
          <w:sz w:val="20"/>
          <w:szCs w:val="20"/>
        </w:rPr>
        <w:t>3</w:t>
      </w:r>
      <w:r>
        <w:rPr>
          <w:rFonts w:hint="eastAsia"/>
          <w:b w:val="0"/>
          <w:bCs w:val="0"/>
          <w:sz w:val="20"/>
          <w:szCs w:val="20"/>
        </w:rPr>
        <w:t>年运维费用，</w:t>
      </w:r>
      <w:r>
        <w:rPr>
          <w:rFonts w:hint="eastAsia"/>
          <w:b w:val="0"/>
          <w:bCs w:val="0"/>
          <w:sz w:val="20"/>
          <w:szCs w:val="20"/>
        </w:rPr>
        <w:t>3</w:t>
      </w:r>
      <w:r>
        <w:rPr>
          <w:rFonts w:hint="eastAsia"/>
          <w:b w:val="0"/>
          <w:bCs w:val="0"/>
          <w:sz w:val="20"/>
          <w:szCs w:val="20"/>
        </w:rPr>
        <w:t>年后正常收取运维费。</w:t>
      </w:r>
    </w:p>
    <w:p w:rsidR="000F62F5" w:rsidRDefault="000E0A05">
      <w:pPr>
        <w:adjustRightInd w:val="0"/>
        <w:snapToGrid w:val="0"/>
        <w:ind w:leftChars="-300" w:left="-840" w:rightChars="-333" w:right="-932"/>
        <w:rPr>
          <w:b w:val="0"/>
          <w:bCs w:val="0"/>
          <w:sz w:val="20"/>
          <w:szCs w:val="20"/>
        </w:rPr>
      </w:pPr>
      <w:r>
        <w:rPr>
          <w:rFonts w:hint="eastAsia"/>
          <w:b w:val="0"/>
          <w:bCs w:val="0"/>
          <w:sz w:val="20"/>
          <w:szCs w:val="20"/>
        </w:rPr>
        <w:t>2</w:t>
      </w:r>
      <w:r>
        <w:rPr>
          <w:rFonts w:hint="eastAsia"/>
          <w:b w:val="0"/>
          <w:bCs w:val="0"/>
          <w:sz w:val="20"/>
          <w:szCs w:val="20"/>
        </w:rPr>
        <w:t>、甲方应按约定将相应的合同价款支付至乙方指定的如下银行账户：</w:t>
      </w:r>
    </w:p>
    <w:p w:rsidR="000F62F5" w:rsidRDefault="000E0A05">
      <w:pPr>
        <w:adjustRightInd w:val="0"/>
        <w:snapToGrid w:val="0"/>
        <w:ind w:leftChars="-300" w:left="-840" w:rightChars="-333" w:right="-932"/>
        <w:rPr>
          <w:b w:val="0"/>
          <w:bCs w:val="0"/>
          <w:sz w:val="20"/>
          <w:szCs w:val="20"/>
        </w:rPr>
      </w:pPr>
      <w:r>
        <w:rPr>
          <w:rFonts w:hint="eastAsia"/>
          <w:b w:val="0"/>
          <w:bCs w:val="0"/>
          <w:sz w:val="20"/>
          <w:szCs w:val="20"/>
        </w:rPr>
        <w:t>单位名称：北京惠达万安智慧城市科技有限公司</w:t>
      </w:r>
      <w:r>
        <w:rPr>
          <w:rFonts w:hint="eastAsia"/>
          <w:b w:val="0"/>
          <w:bCs w:val="0"/>
          <w:sz w:val="20"/>
          <w:szCs w:val="20"/>
        </w:rPr>
        <w:t>珠海分公司</w:t>
      </w:r>
    </w:p>
    <w:p w:rsidR="000F62F5" w:rsidRDefault="000E0A05">
      <w:pPr>
        <w:adjustRightInd w:val="0"/>
        <w:snapToGrid w:val="0"/>
        <w:ind w:leftChars="-300" w:left="-840" w:rightChars="-333" w:right="-932"/>
        <w:rPr>
          <w:b w:val="0"/>
          <w:bCs w:val="0"/>
          <w:sz w:val="20"/>
          <w:szCs w:val="20"/>
        </w:rPr>
      </w:pPr>
      <w:r>
        <w:rPr>
          <w:rFonts w:hint="eastAsia"/>
          <w:b w:val="0"/>
          <w:bCs w:val="0"/>
          <w:sz w:val="20"/>
          <w:szCs w:val="20"/>
        </w:rPr>
        <w:t>开户行：</w:t>
      </w:r>
      <w:r>
        <w:rPr>
          <w:rFonts w:hint="eastAsia"/>
          <w:b w:val="0"/>
          <w:bCs w:val="0"/>
          <w:sz w:val="20"/>
          <w:szCs w:val="20"/>
        </w:rPr>
        <w:t>招商银行股份有限公司横琴粤澳深度合作区支行</w:t>
      </w:r>
    </w:p>
    <w:p w:rsidR="000F62F5" w:rsidRDefault="000E0A05">
      <w:pPr>
        <w:adjustRightInd w:val="0"/>
        <w:snapToGrid w:val="0"/>
        <w:ind w:leftChars="-300" w:left="-840" w:rightChars="-333" w:right="-932"/>
        <w:rPr>
          <w:b w:val="0"/>
          <w:bCs w:val="0"/>
          <w:sz w:val="20"/>
          <w:szCs w:val="20"/>
        </w:rPr>
      </w:pPr>
      <w:r>
        <w:rPr>
          <w:rFonts w:hint="eastAsia"/>
          <w:b w:val="0"/>
          <w:bCs w:val="0"/>
          <w:sz w:val="20"/>
          <w:szCs w:val="20"/>
        </w:rPr>
        <w:t>账号：</w:t>
      </w:r>
      <w:r>
        <w:rPr>
          <w:rFonts w:hint="eastAsia"/>
          <w:b w:val="0"/>
          <w:bCs w:val="0"/>
          <w:sz w:val="20"/>
          <w:szCs w:val="20"/>
        </w:rPr>
        <w:t>656901328310606</w:t>
      </w:r>
    </w:p>
    <w:p w:rsidR="000F62F5" w:rsidRDefault="000E0A05">
      <w:pPr>
        <w:adjustRightInd w:val="0"/>
        <w:snapToGrid w:val="0"/>
        <w:ind w:leftChars="-300" w:left="-840" w:rightChars="-333" w:right="-932"/>
        <w:rPr>
          <w:b w:val="0"/>
          <w:bCs w:val="0"/>
          <w:sz w:val="20"/>
          <w:szCs w:val="20"/>
        </w:rPr>
      </w:pPr>
      <w:r>
        <w:rPr>
          <w:rFonts w:hint="eastAsia"/>
          <w:b w:val="0"/>
          <w:bCs w:val="0"/>
          <w:sz w:val="20"/>
          <w:szCs w:val="20"/>
        </w:rPr>
        <w:t>联行号：</w:t>
      </w:r>
      <w:r>
        <w:rPr>
          <w:rFonts w:hint="eastAsia"/>
          <w:b w:val="0"/>
          <w:bCs w:val="0"/>
          <w:sz w:val="20"/>
          <w:szCs w:val="20"/>
        </w:rPr>
        <w:t>308585001083</w:t>
      </w:r>
    </w:p>
    <w:p w:rsidR="000F62F5" w:rsidRDefault="000E0A05">
      <w:pPr>
        <w:adjustRightInd w:val="0"/>
        <w:snapToGrid w:val="0"/>
        <w:ind w:leftChars="-300" w:left="-840" w:rightChars="-333" w:right="-932"/>
        <w:rPr>
          <w:b w:val="0"/>
          <w:bCs w:val="0"/>
          <w:sz w:val="20"/>
          <w:szCs w:val="20"/>
        </w:rPr>
      </w:pPr>
      <w:r>
        <w:rPr>
          <w:rFonts w:hint="eastAsia"/>
          <w:b w:val="0"/>
          <w:bCs w:val="0"/>
          <w:sz w:val="20"/>
          <w:szCs w:val="20"/>
        </w:rPr>
        <w:t>3</w:t>
      </w:r>
      <w:r>
        <w:rPr>
          <w:rFonts w:hint="eastAsia"/>
          <w:b w:val="0"/>
          <w:bCs w:val="0"/>
          <w:sz w:val="20"/>
          <w:szCs w:val="20"/>
        </w:rPr>
        <w:t>、乙方应在甲方付款后向甲方提供与付款金额一致的符合甲方财务要求的合法发票。</w:t>
      </w:r>
    </w:p>
    <w:p w:rsidR="000F62F5" w:rsidRDefault="000E0A05">
      <w:pPr>
        <w:adjustRightInd w:val="0"/>
        <w:snapToGrid w:val="0"/>
        <w:ind w:leftChars="-300" w:left="-840" w:rightChars="-333" w:right="-932"/>
        <w:rPr>
          <w:b w:val="0"/>
          <w:bCs w:val="0"/>
          <w:sz w:val="20"/>
          <w:szCs w:val="20"/>
        </w:rPr>
      </w:pPr>
      <w:r>
        <w:rPr>
          <w:rFonts w:hint="eastAsia"/>
          <w:b w:val="0"/>
          <w:bCs w:val="0"/>
          <w:sz w:val="20"/>
          <w:szCs w:val="20"/>
        </w:rPr>
        <w:t>第三条系统验收及质保期</w:t>
      </w:r>
    </w:p>
    <w:p w:rsidR="000F62F5" w:rsidRDefault="000E0A05">
      <w:pPr>
        <w:adjustRightInd w:val="0"/>
        <w:snapToGrid w:val="0"/>
        <w:ind w:leftChars="-300" w:left="-840" w:rightChars="-333" w:right="-932"/>
        <w:rPr>
          <w:b w:val="0"/>
          <w:bCs w:val="0"/>
          <w:sz w:val="20"/>
          <w:szCs w:val="20"/>
        </w:rPr>
      </w:pPr>
      <w:r>
        <w:rPr>
          <w:rFonts w:hint="eastAsia"/>
          <w:b w:val="0"/>
          <w:bCs w:val="0"/>
          <w:sz w:val="20"/>
          <w:szCs w:val="20"/>
        </w:rPr>
        <w:t>1</w:t>
      </w:r>
      <w:r>
        <w:rPr>
          <w:rFonts w:hint="eastAsia"/>
          <w:b w:val="0"/>
          <w:bCs w:val="0"/>
          <w:sz w:val="20"/>
          <w:szCs w:val="20"/>
        </w:rPr>
        <w:t>、送货及安装期：本合同款项全部支付完成后甲方提供满足安装条件后</w:t>
      </w:r>
      <w:r>
        <w:rPr>
          <w:rFonts w:hint="eastAsia"/>
          <w:b w:val="0"/>
          <w:bCs w:val="0"/>
          <w:sz w:val="20"/>
          <w:szCs w:val="20"/>
        </w:rPr>
        <w:t>30</w:t>
      </w:r>
      <w:r>
        <w:rPr>
          <w:rFonts w:hint="eastAsia"/>
          <w:b w:val="0"/>
          <w:bCs w:val="0"/>
          <w:sz w:val="20"/>
          <w:szCs w:val="20"/>
        </w:rPr>
        <w:t>个工作日内乙方安装完成。</w:t>
      </w:r>
    </w:p>
    <w:p w:rsidR="000F62F5" w:rsidRDefault="000E0A05">
      <w:pPr>
        <w:adjustRightInd w:val="0"/>
        <w:snapToGrid w:val="0"/>
        <w:ind w:leftChars="-300" w:left="-840" w:rightChars="-333" w:right="-932"/>
        <w:rPr>
          <w:b w:val="0"/>
          <w:bCs w:val="0"/>
          <w:sz w:val="20"/>
          <w:szCs w:val="20"/>
        </w:rPr>
      </w:pPr>
      <w:r>
        <w:rPr>
          <w:rFonts w:hint="eastAsia"/>
          <w:b w:val="0"/>
          <w:bCs w:val="0"/>
          <w:sz w:val="20"/>
          <w:szCs w:val="20"/>
        </w:rPr>
        <w:t>2</w:t>
      </w:r>
      <w:r>
        <w:rPr>
          <w:rFonts w:hint="eastAsia"/>
          <w:b w:val="0"/>
          <w:bCs w:val="0"/>
          <w:sz w:val="20"/>
          <w:szCs w:val="20"/>
        </w:rPr>
        <w:t>、验收条件：完成系统上线并且连续稳定运行</w:t>
      </w:r>
      <w:r>
        <w:rPr>
          <w:rFonts w:hint="eastAsia"/>
          <w:b w:val="0"/>
          <w:bCs w:val="0"/>
          <w:sz w:val="20"/>
          <w:szCs w:val="20"/>
        </w:rPr>
        <w:t>15</w:t>
      </w:r>
      <w:r>
        <w:rPr>
          <w:rFonts w:hint="eastAsia"/>
          <w:b w:val="0"/>
          <w:bCs w:val="0"/>
          <w:sz w:val="20"/>
          <w:szCs w:val="20"/>
        </w:rPr>
        <w:t>日历日。</w:t>
      </w:r>
    </w:p>
    <w:p w:rsidR="000F62F5" w:rsidRDefault="000E0A05">
      <w:pPr>
        <w:adjustRightInd w:val="0"/>
        <w:snapToGrid w:val="0"/>
        <w:ind w:leftChars="-300" w:left="-840" w:rightChars="-333" w:right="-932"/>
        <w:rPr>
          <w:b w:val="0"/>
          <w:bCs w:val="0"/>
          <w:sz w:val="20"/>
          <w:szCs w:val="20"/>
        </w:rPr>
      </w:pPr>
      <w:r>
        <w:rPr>
          <w:rFonts w:hint="eastAsia"/>
          <w:b w:val="0"/>
          <w:bCs w:val="0"/>
          <w:sz w:val="20"/>
          <w:szCs w:val="20"/>
        </w:rPr>
        <w:t>3</w:t>
      </w:r>
      <w:r>
        <w:rPr>
          <w:rFonts w:hint="eastAsia"/>
          <w:b w:val="0"/>
          <w:bCs w:val="0"/>
          <w:sz w:val="20"/>
          <w:szCs w:val="20"/>
        </w:rPr>
        <w:t>、质保期为</w:t>
      </w:r>
      <w:r>
        <w:rPr>
          <w:rFonts w:hint="eastAsia"/>
          <w:b w:val="0"/>
          <w:bCs w:val="0"/>
          <w:sz w:val="20"/>
          <w:szCs w:val="20"/>
        </w:rPr>
        <w:t>12</w:t>
      </w:r>
      <w:r>
        <w:rPr>
          <w:rFonts w:hint="eastAsia"/>
          <w:b w:val="0"/>
          <w:bCs w:val="0"/>
          <w:sz w:val="20"/>
          <w:szCs w:val="20"/>
        </w:rPr>
        <w:t>个月，以完成系统上线并且连续稳定运行</w:t>
      </w:r>
      <w:r>
        <w:rPr>
          <w:rFonts w:hint="eastAsia"/>
          <w:b w:val="0"/>
          <w:bCs w:val="0"/>
          <w:sz w:val="20"/>
          <w:szCs w:val="20"/>
        </w:rPr>
        <w:t>15</w:t>
      </w:r>
      <w:r>
        <w:rPr>
          <w:rFonts w:hint="eastAsia"/>
          <w:b w:val="0"/>
          <w:bCs w:val="0"/>
          <w:sz w:val="20"/>
          <w:szCs w:val="20"/>
        </w:rPr>
        <w:t>日历日之次日起算，因甲方自己使用不当、安全措施不当或不可抗力因素造成的系统故障，乙方不负责赔偿，甲方承担损失和维修费用。</w:t>
      </w:r>
    </w:p>
    <w:p w:rsidR="000F62F5" w:rsidRDefault="000E0A05">
      <w:pPr>
        <w:adjustRightInd w:val="0"/>
        <w:snapToGrid w:val="0"/>
        <w:ind w:leftChars="-300" w:left="-840" w:rightChars="-333" w:right="-932"/>
        <w:rPr>
          <w:b w:val="0"/>
          <w:bCs w:val="0"/>
          <w:sz w:val="20"/>
          <w:szCs w:val="20"/>
        </w:rPr>
      </w:pPr>
      <w:r>
        <w:rPr>
          <w:rFonts w:hint="eastAsia"/>
          <w:b w:val="0"/>
          <w:bCs w:val="0"/>
          <w:sz w:val="20"/>
          <w:szCs w:val="20"/>
        </w:rPr>
        <w:t>第四条</w:t>
      </w:r>
      <w:r>
        <w:rPr>
          <w:rFonts w:hint="eastAsia"/>
          <w:b w:val="0"/>
          <w:bCs w:val="0"/>
          <w:sz w:val="20"/>
          <w:szCs w:val="20"/>
        </w:rPr>
        <w:t xml:space="preserve"> </w:t>
      </w:r>
      <w:r>
        <w:rPr>
          <w:rFonts w:hint="eastAsia"/>
          <w:b w:val="0"/>
          <w:bCs w:val="0"/>
          <w:sz w:val="20"/>
          <w:szCs w:val="20"/>
        </w:rPr>
        <w:t>知</w:t>
      </w:r>
      <w:r>
        <w:rPr>
          <w:rFonts w:hint="eastAsia"/>
          <w:b w:val="0"/>
          <w:bCs w:val="0"/>
          <w:sz w:val="20"/>
          <w:szCs w:val="20"/>
        </w:rPr>
        <w:t>识产权</w:t>
      </w:r>
    </w:p>
    <w:p w:rsidR="000F62F5" w:rsidRDefault="000E0A05">
      <w:pPr>
        <w:adjustRightInd w:val="0"/>
        <w:snapToGrid w:val="0"/>
        <w:ind w:leftChars="-300" w:left="-840" w:rightChars="-333" w:right="-932"/>
        <w:rPr>
          <w:b w:val="0"/>
          <w:bCs w:val="0"/>
          <w:sz w:val="20"/>
          <w:szCs w:val="20"/>
        </w:rPr>
      </w:pPr>
      <w:r>
        <w:rPr>
          <w:rFonts w:hint="eastAsia"/>
          <w:b w:val="0"/>
          <w:bCs w:val="0"/>
          <w:sz w:val="20"/>
          <w:szCs w:val="20"/>
        </w:rPr>
        <w:t>甲方不享有本合同项下软件系统的创意方案、技术方案、软件源代码等的知识产权，乙方不需向甲方进行源码级的交接，不进行知识产权转移。</w:t>
      </w:r>
    </w:p>
    <w:p w:rsidR="000F62F5" w:rsidRDefault="000E0A05">
      <w:pPr>
        <w:adjustRightInd w:val="0"/>
        <w:snapToGrid w:val="0"/>
        <w:ind w:leftChars="-300" w:left="-840" w:rightChars="-333" w:right="-932"/>
        <w:rPr>
          <w:b w:val="0"/>
          <w:bCs w:val="0"/>
          <w:sz w:val="20"/>
          <w:szCs w:val="20"/>
        </w:rPr>
      </w:pPr>
      <w:r>
        <w:rPr>
          <w:rFonts w:hint="eastAsia"/>
          <w:b w:val="0"/>
          <w:bCs w:val="0"/>
          <w:sz w:val="20"/>
          <w:szCs w:val="20"/>
        </w:rPr>
        <w:t>第五条</w:t>
      </w:r>
      <w:r>
        <w:rPr>
          <w:rFonts w:hint="eastAsia"/>
          <w:b w:val="0"/>
          <w:bCs w:val="0"/>
          <w:sz w:val="20"/>
          <w:szCs w:val="20"/>
        </w:rPr>
        <w:t xml:space="preserve"> </w:t>
      </w:r>
      <w:r>
        <w:rPr>
          <w:rFonts w:hint="eastAsia"/>
          <w:b w:val="0"/>
          <w:bCs w:val="0"/>
          <w:sz w:val="20"/>
          <w:szCs w:val="20"/>
        </w:rPr>
        <w:t>争议解决</w:t>
      </w:r>
    </w:p>
    <w:p w:rsidR="000F62F5" w:rsidRDefault="000E0A05">
      <w:pPr>
        <w:adjustRightInd w:val="0"/>
        <w:snapToGrid w:val="0"/>
        <w:ind w:leftChars="-300" w:left="-840" w:rightChars="-333" w:right="-932"/>
        <w:rPr>
          <w:b w:val="0"/>
          <w:bCs w:val="0"/>
          <w:sz w:val="20"/>
          <w:szCs w:val="20"/>
        </w:rPr>
      </w:pPr>
      <w:r>
        <w:rPr>
          <w:rFonts w:hint="eastAsia"/>
          <w:b w:val="0"/>
          <w:bCs w:val="0"/>
          <w:sz w:val="20"/>
          <w:szCs w:val="20"/>
        </w:rPr>
        <w:t>在本合同执行过程中出现的任何争议均应通过双方友好协商予以解决，如双方在协商后仍不能解决存在的问题，依法向合同签订地人民法院起诉。</w:t>
      </w:r>
    </w:p>
    <w:p w:rsidR="000F62F5" w:rsidRDefault="000F62F5">
      <w:pPr>
        <w:adjustRightInd w:val="0"/>
        <w:snapToGrid w:val="0"/>
        <w:ind w:leftChars="-300" w:left="-840" w:rightChars="-333" w:right="-932"/>
        <w:rPr>
          <w:b w:val="0"/>
          <w:bCs w:val="0"/>
          <w:sz w:val="20"/>
          <w:szCs w:val="20"/>
        </w:rPr>
      </w:pPr>
    </w:p>
    <w:sectPr w:rsidR="000F62F5">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A05" w:rsidRDefault="000E0A05">
      <w:r>
        <w:separator/>
      </w:r>
    </w:p>
  </w:endnote>
  <w:endnote w:type="continuationSeparator" w:id="0">
    <w:p w:rsidR="000E0A05" w:rsidRDefault="000E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2F5" w:rsidRDefault="000E0A05">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F62F5" w:rsidRDefault="000E0A05">
                          <w:pPr>
                            <w:pStyle w:val="a3"/>
                          </w:pPr>
                          <w:r>
                            <w:t>第</w:t>
                          </w:r>
                          <w:r>
                            <w:t xml:space="preserve"> </w:t>
                          </w:r>
                          <w:r>
                            <w:fldChar w:fldCharType="begin"/>
                          </w:r>
                          <w:r>
                            <w:instrText xml:space="preserve"> PAGE  \* MERGEFORMAT </w:instrText>
                          </w:r>
                          <w:r>
                            <w:fldChar w:fldCharType="separate"/>
                          </w:r>
                          <w:r w:rsidR="00B1302C">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B1302C">
                            <w:rPr>
                              <w:noProof/>
                            </w:rPr>
                            <w:t>3</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F62F5" w:rsidRDefault="000E0A05">
                    <w:pPr>
                      <w:pStyle w:val="a3"/>
                    </w:pPr>
                    <w:r>
                      <w:t>第</w:t>
                    </w:r>
                    <w:r>
                      <w:t xml:space="preserve"> </w:t>
                    </w:r>
                    <w:r>
                      <w:fldChar w:fldCharType="begin"/>
                    </w:r>
                    <w:r>
                      <w:instrText xml:space="preserve"> PAGE  \* MERGEFORMAT </w:instrText>
                    </w:r>
                    <w:r>
                      <w:fldChar w:fldCharType="separate"/>
                    </w:r>
                    <w:r w:rsidR="00B1302C">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B1302C">
                      <w:rPr>
                        <w:noProof/>
                      </w:rPr>
                      <w:t>3</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A05" w:rsidRDefault="000E0A05">
      <w:r>
        <w:separator/>
      </w:r>
    </w:p>
  </w:footnote>
  <w:footnote w:type="continuationSeparator" w:id="0">
    <w:p w:rsidR="000E0A05" w:rsidRDefault="000E0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2F5" w:rsidRDefault="000E0A05">
    <w:pPr>
      <w:pStyle w:val="a4"/>
      <w:jc w:val="center"/>
    </w:pPr>
    <w:r>
      <w:rPr>
        <w:noProof/>
      </w:rPr>
      <w:drawing>
        <wp:anchor distT="0" distB="0" distL="114300" distR="114300" simplePos="0" relativeHeight="251659264" behindDoc="0" locked="0" layoutInCell="1" allowOverlap="1">
          <wp:simplePos x="0" y="0"/>
          <wp:positionH relativeFrom="column">
            <wp:posOffset>4766945</wp:posOffset>
          </wp:positionH>
          <wp:positionV relativeFrom="paragraph">
            <wp:posOffset>-321310</wp:posOffset>
          </wp:positionV>
          <wp:extent cx="1333500" cy="273050"/>
          <wp:effectExtent l="0" t="0" r="0" b="0"/>
          <wp:wrapThrough wrapText="bothSides">
            <wp:wrapPolygon edited="0">
              <wp:start x="1851" y="0"/>
              <wp:lineTo x="0" y="4521"/>
              <wp:lineTo x="0" y="19591"/>
              <wp:lineTo x="5246" y="19591"/>
              <wp:lineTo x="21291" y="19591"/>
              <wp:lineTo x="21291" y="0"/>
              <wp:lineTo x="1851" y="0"/>
            </wp:wrapPolygon>
          </wp:wrapThrough>
          <wp:docPr id="10822203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2035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33500" cy="273050"/>
                  </a:xfrm>
                  <a:prstGeom prst="rect">
                    <a:avLst/>
                  </a:prstGeom>
                  <a:noFill/>
                  <a:ln>
                    <a:noFill/>
                  </a:ln>
                </pic:spPr>
              </pic:pic>
            </a:graphicData>
          </a:graphic>
        </wp:anchor>
      </w:drawing>
    </w:r>
    <w:r>
      <w:rPr>
        <w:rFonts w:hint="eastAsia"/>
      </w:rPr>
      <w:t>合同编号：</w:t>
    </w:r>
    <w:permStart w:id="1236945456" w:edGrp="everyone"/>
    <w:r>
      <w:rPr>
        <w:rFonts w:ascii="Helvetica" w:eastAsia="Helvetica" w:hAnsi="Helvetica" w:cs="Helvetica"/>
        <w:sz w:val="16"/>
        <w:szCs w:val="16"/>
        <w:shd w:val="clear" w:color="auto" w:fill="E6F7FF"/>
      </w:rPr>
      <w:t>2024062476938803</w:t>
    </w:r>
    <w:permEnd w:id="123694545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ocumentProtection w:edit="readOnly" w:enforcement="1" w:cryptProviderType="rsaFull" w:cryptAlgorithmClass="hash" w:cryptAlgorithmType="typeAny" w:cryptAlgorithmSid="4" w:cryptSpinCount="0" w:hash="W5bKqLOBDjOFOYZKGzBdjK5LRDM=" w:salt="gthbauMIjVClBKs5q4bCKw=="/>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jYjhjZmM2NTc5NzYzODc0MTY2NmFhN2JmODdlYTIifQ=="/>
    <w:docVar w:name="KSO_WPS_MARK_KEY" w:val="78af004a-5359-4eab-af78-2b16f1949c72"/>
  </w:docVars>
  <w:rsids>
    <w:rsidRoot w:val="00321C5D"/>
    <w:rsid w:val="000E0A05"/>
    <w:rsid w:val="000F62F5"/>
    <w:rsid w:val="001515D5"/>
    <w:rsid w:val="00175C2C"/>
    <w:rsid w:val="00321C5D"/>
    <w:rsid w:val="00384B9C"/>
    <w:rsid w:val="00396F86"/>
    <w:rsid w:val="003D0F34"/>
    <w:rsid w:val="004602A1"/>
    <w:rsid w:val="004F66D3"/>
    <w:rsid w:val="006402CC"/>
    <w:rsid w:val="006D2538"/>
    <w:rsid w:val="0080442F"/>
    <w:rsid w:val="0080668B"/>
    <w:rsid w:val="008D2F73"/>
    <w:rsid w:val="00B1302C"/>
    <w:rsid w:val="00BC23D2"/>
    <w:rsid w:val="00BE2785"/>
    <w:rsid w:val="00D80DFC"/>
    <w:rsid w:val="00DA1C3C"/>
    <w:rsid w:val="00DC2118"/>
    <w:rsid w:val="00E063E9"/>
    <w:rsid w:val="00EB34B1"/>
    <w:rsid w:val="00F028FB"/>
    <w:rsid w:val="00F42187"/>
    <w:rsid w:val="016F283F"/>
    <w:rsid w:val="0365515B"/>
    <w:rsid w:val="04041965"/>
    <w:rsid w:val="05FD4B3E"/>
    <w:rsid w:val="06174FC9"/>
    <w:rsid w:val="07A62D33"/>
    <w:rsid w:val="08EE6740"/>
    <w:rsid w:val="0BCC1811"/>
    <w:rsid w:val="0BEB51B8"/>
    <w:rsid w:val="0CCC1BF7"/>
    <w:rsid w:val="0D1B387B"/>
    <w:rsid w:val="0DE14A0A"/>
    <w:rsid w:val="0F234C69"/>
    <w:rsid w:val="0FB022B6"/>
    <w:rsid w:val="133A07F8"/>
    <w:rsid w:val="1554276F"/>
    <w:rsid w:val="184D4AA0"/>
    <w:rsid w:val="18E13BCB"/>
    <w:rsid w:val="19193365"/>
    <w:rsid w:val="21091F11"/>
    <w:rsid w:val="22E64FD3"/>
    <w:rsid w:val="242B03F0"/>
    <w:rsid w:val="24494A56"/>
    <w:rsid w:val="24A73F1B"/>
    <w:rsid w:val="292C2C40"/>
    <w:rsid w:val="2C8E1BD4"/>
    <w:rsid w:val="2D0F4D53"/>
    <w:rsid w:val="2D973F70"/>
    <w:rsid w:val="2EA72D69"/>
    <w:rsid w:val="30442A41"/>
    <w:rsid w:val="32F026CB"/>
    <w:rsid w:val="35584DBD"/>
    <w:rsid w:val="3783452B"/>
    <w:rsid w:val="39FF1CAB"/>
    <w:rsid w:val="3AA82343"/>
    <w:rsid w:val="3B726C0B"/>
    <w:rsid w:val="3F0D4E6A"/>
    <w:rsid w:val="40697791"/>
    <w:rsid w:val="42051E29"/>
    <w:rsid w:val="43332DBC"/>
    <w:rsid w:val="43E07893"/>
    <w:rsid w:val="44315157"/>
    <w:rsid w:val="45372C41"/>
    <w:rsid w:val="477A6E15"/>
    <w:rsid w:val="478B2DD0"/>
    <w:rsid w:val="496347E5"/>
    <w:rsid w:val="4DA62712"/>
    <w:rsid w:val="4EA604F0"/>
    <w:rsid w:val="4EC07803"/>
    <w:rsid w:val="4EED611E"/>
    <w:rsid w:val="4F941F5B"/>
    <w:rsid w:val="500A3750"/>
    <w:rsid w:val="50341047"/>
    <w:rsid w:val="52897916"/>
    <w:rsid w:val="52A03746"/>
    <w:rsid w:val="533662E6"/>
    <w:rsid w:val="554525D7"/>
    <w:rsid w:val="57D13B03"/>
    <w:rsid w:val="58AE691E"/>
    <w:rsid w:val="590725D0"/>
    <w:rsid w:val="5939268C"/>
    <w:rsid w:val="5BDD5A14"/>
    <w:rsid w:val="5C333383"/>
    <w:rsid w:val="5E421FE3"/>
    <w:rsid w:val="5FE21F51"/>
    <w:rsid w:val="638F3501"/>
    <w:rsid w:val="63A24AAF"/>
    <w:rsid w:val="63C139AA"/>
    <w:rsid w:val="65A671A4"/>
    <w:rsid w:val="667C005C"/>
    <w:rsid w:val="66E856F1"/>
    <w:rsid w:val="673A29F1"/>
    <w:rsid w:val="683312BD"/>
    <w:rsid w:val="685441E7"/>
    <w:rsid w:val="688651C2"/>
    <w:rsid w:val="689D22E8"/>
    <w:rsid w:val="69796AD5"/>
    <w:rsid w:val="69820388"/>
    <w:rsid w:val="69FD14B4"/>
    <w:rsid w:val="6A0140D8"/>
    <w:rsid w:val="6B3C66A0"/>
    <w:rsid w:val="6F577A55"/>
    <w:rsid w:val="71926986"/>
    <w:rsid w:val="71A30B93"/>
    <w:rsid w:val="71C70D25"/>
    <w:rsid w:val="72831CCB"/>
    <w:rsid w:val="72F6717E"/>
    <w:rsid w:val="74793E2D"/>
    <w:rsid w:val="764A3CD3"/>
    <w:rsid w:val="79FE105C"/>
    <w:rsid w:val="7A8A0B42"/>
    <w:rsid w:val="7C650149"/>
    <w:rsid w:val="7C6929D9"/>
    <w:rsid w:val="7CD4464E"/>
    <w:rsid w:val="7CD85B26"/>
    <w:rsid w:val="7CE35914"/>
    <w:rsid w:val="7DC91981"/>
    <w:rsid w:val="7E745D91"/>
    <w:rsid w:val="7E885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887DB"/>
  <w15:docId w15:val="{E8744FA0-646F-4FD9-981D-12B64F81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微软雅黑" w:eastAsia="微软雅黑" w:hAnsi="微软雅黑" w:cs="微软雅黑"/>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333</Words>
  <Characters>1904</Characters>
  <Application>Microsoft Office Word</Application>
  <DocSecurity>8</DocSecurity>
  <Lines>15</Lines>
  <Paragraphs>4</Paragraphs>
  <ScaleCrop>false</ScaleCrop>
  <Company>Microsoft</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dengsiyu</dc:creator>
  <cp:lastModifiedBy>PC</cp:lastModifiedBy>
  <cp:revision>2</cp:revision>
  <dcterms:created xsi:type="dcterms:W3CDTF">2024-07-03T08:03:00Z</dcterms:created>
  <dcterms:modified xsi:type="dcterms:W3CDTF">2024-07-03T08:03:00Z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7D10393DA878490092D86E0B8ACBF572_13</vt:lpwstr>
  </property>
</Properties>
</file>