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color w:val="C81D31" w:themeColor="accent6" w:themeShade="BF"/>
          <w:sz w:val="36"/>
          <w:szCs w:val="44"/>
          <w:lang w:val="en-US" w:eastAsia="zh-CN"/>
        </w:rPr>
      </w:pPr>
      <w:r>
        <w:rPr>
          <w:rFonts w:hint="eastAsia"/>
          <w:b/>
          <w:bCs/>
          <w:color w:val="C81D31" w:themeColor="accent6" w:themeShade="BF"/>
          <w:sz w:val="36"/>
          <w:szCs w:val="44"/>
          <w:lang w:val="en-US" w:eastAsia="zh-CN"/>
        </w:rPr>
        <w:t>试岗期协议</w:t>
      </w:r>
    </w:p>
    <w:p>
      <w:pPr>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b/>
          <w:bCs/>
          <w:lang w:val="en-US" w:eastAsia="zh-CN"/>
        </w:rPr>
      </w:pPr>
      <w:r>
        <w:rPr>
          <w:rFonts w:hint="eastAsia"/>
          <w:b/>
          <w:bCs/>
          <w:lang w:val="en-US" w:eastAsia="zh-CN"/>
        </w:rPr>
        <w:t>甲方(公司):</w:t>
      </w:r>
    </w:p>
    <w:p>
      <w:pPr>
        <w:keepNext w:val="0"/>
        <w:keepLines w:val="0"/>
        <w:pageBreakBefore w:val="0"/>
        <w:widowControl w:val="0"/>
        <w:kinsoku/>
        <w:wordWrap/>
        <w:overflowPunct/>
        <w:topLinePunct w:val="0"/>
        <w:autoSpaceDE/>
        <w:autoSpaceDN/>
        <w:bidi w:val="0"/>
        <w:adjustRightInd/>
        <w:snapToGrid/>
        <w:spacing w:line="720" w:lineRule="auto"/>
        <w:textAlignment w:val="auto"/>
        <w:rPr>
          <w:rFonts w:hint="default"/>
          <w:b/>
          <w:bCs/>
          <w:lang w:val="en-US" w:eastAsia="zh-CN"/>
        </w:rPr>
      </w:pPr>
      <w:r>
        <w:rPr>
          <w:rFonts w:hint="eastAsia"/>
          <w:b/>
          <w:bCs/>
          <w:lang w:val="en-US" w:eastAsia="zh-CN"/>
        </w:rPr>
        <w:t>乙方(员工)：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通过甲方与乙方双向选择，乙方初步面试考核合格，录用乙方到甲方进行试岗实习，试岗合格者甲方录用安排就业。根据国家有关法律、法规，甲、乙双方本着平等、自愿、公平的原则，经甲乙双方协商一致，签订本协议。</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0"/>
        <w:textAlignment w:val="auto"/>
        <w:rPr>
          <w:rFonts w:hint="eastAsia"/>
          <w:b/>
          <w:bCs/>
          <w:color w:val="0000FF"/>
          <w:lang w:val="en-US" w:eastAsia="zh-CN"/>
        </w:rPr>
      </w:pPr>
      <w:r>
        <w:rPr>
          <w:rFonts w:hint="eastAsia"/>
          <w:b/>
          <w:bCs/>
          <w:color w:val="0000FF"/>
          <w:lang w:val="en-US" w:eastAsia="zh-CN"/>
        </w:rPr>
        <w:t>试岗期限</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200"/>
        <w:textAlignment w:val="auto"/>
        <w:rPr>
          <w:rFonts w:hint="eastAsia"/>
          <w:lang w:val="en-US" w:eastAsia="zh-CN"/>
        </w:rPr>
      </w:pPr>
      <w:r>
        <w:rPr>
          <w:rFonts w:hint="eastAsia"/>
          <w:lang w:val="en-US" w:eastAsia="zh-CN"/>
        </w:rPr>
        <w:t>从乙方到岗之日起，前3天为员工试岗期,试岗时间自    年   月   日 至</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840" w:firstLineChars="400"/>
        <w:textAlignment w:val="auto"/>
        <w:rPr>
          <w:rFonts w:hint="eastAsia"/>
          <w:lang w:val="en-US" w:eastAsia="zh-CN"/>
        </w:rPr>
      </w:pPr>
      <w:r>
        <w:rPr>
          <w:rFonts w:hint="eastAsia"/>
          <w:lang w:val="en-US" w:eastAsia="zh-CN"/>
        </w:rPr>
        <w:t xml:space="preserve">   年   月   日为止；</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200"/>
        <w:textAlignment w:val="auto"/>
        <w:rPr>
          <w:rFonts w:hint="eastAsia"/>
          <w:lang w:val="en-US" w:eastAsia="zh-CN"/>
        </w:rPr>
      </w:pPr>
      <w:r>
        <w:rPr>
          <w:rFonts w:hint="eastAsia"/>
          <w:lang w:val="en-US" w:eastAsia="zh-CN"/>
        </w:rPr>
        <w:t>试岗期结束后，如甲方有意留用，乙方也愿意在甲方从事相关工作，方可签订正式《劳动合同》。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b/>
          <w:bCs/>
          <w:color w:val="0000FF"/>
          <w:lang w:val="en-US" w:eastAsia="zh-CN"/>
        </w:rPr>
      </w:pPr>
      <w:r>
        <w:rPr>
          <w:rFonts w:hint="eastAsia"/>
          <w:b/>
          <w:bCs/>
          <w:color w:val="0000FF"/>
          <w:lang w:val="en-US" w:eastAsia="zh-CN"/>
        </w:rPr>
        <w:t>二、试岗内容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甲方根据乙方的实际情况和工作需要，安排乙方从事相关工作。乙方在试岗期间，必须服从甲方的工作安排。甲方做好乙方的劳动纪律教育和必要的技术指导工作。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b/>
          <w:bCs/>
          <w:color w:val="0000FF"/>
          <w:lang w:val="en-US" w:eastAsia="zh-CN"/>
        </w:rPr>
      </w:pPr>
      <w:r>
        <w:rPr>
          <w:rFonts w:hint="eastAsia"/>
          <w:b/>
          <w:bCs/>
          <w:color w:val="0000FF"/>
          <w:lang w:val="en-US" w:eastAsia="zh-CN"/>
        </w:rPr>
        <w:t>三、试岗期报酬</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200"/>
        <w:textAlignment w:val="auto"/>
        <w:rPr>
          <w:rFonts w:hint="eastAsia"/>
          <w:lang w:val="en-US" w:eastAsia="zh-CN"/>
        </w:rPr>
      </w:pPr>
      <w:r>
        <w:rPr>
          <w:rFonts w:hint="eastAsia"/>
          <w:lang w:val="en-US" w:eastAsia="zh-CN"/>
        </w:rPr>
        <w:t>试岗期间为不计薪试岗，也无任何补贴；</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200"/>
        <w:textAlignment w:val="auto"/>
        <w:rPr>
          <w:rFonts w:hint="eastAsia"/>
          <w:lang w:val="en-US" w:eastAsia="zh-CN"/>
        </w:rPr>
      </w:pPr>
      <w:r>
        <w:rPr>
          <w:rFonts w:hint="eastAsia"/>
          <w:lang w:val="en-US" w:eastAsia="zh-CN"/>
        </w:rPr>
        <w:t>如乙方通过试岗期后，被甲方留用，从乙方到岗之日起计薪，但不补发试岗期的任何补贴。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b/>
          <w:bCs/>
          <w:color w:val="0000FF"/>
          <w:lang w:val="en-US" w:eastAsia="zh-CN"/>
        </w:rPr>
      </w:pPr>
      <w:r>
        <w:rPr>
          <w:rFonts w:hint="eastAsia"/>
          <w:b/>
          <w:bCs/>
          <w:color w:val="0000FF"/>
          <w:lang w:val="en-US" w:eastAsia="zh-CN"/>
        </w:rPr>
        <w:t>四、甲乙双方权利义务</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200"/>
        <w:textAlignment w:val="auto"/>
        <w:rPr>
          <w:rFonts w:hint="eastAsia"/>
          <w:lang w:val="en-US" w:eastAsia="zh-CN"/>
        </w:rPr>
      </w:pPr>
      <w:r>
        <w:rPr>
          <w:rFonts w:hint="eastAsia"/>
          <w:lang w:val="en-US" w:eastAsia="zh-CN"/>
        </w:rPr>
        <w:t>试岗期间乙方应遵守国家的法律法规，遵守甲方制定的各项规章制度如有违反，甲方可以根据情节轻重给予必要的处分或终止试岗；</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200"/>
        <w:textAlignment w:val="auto"/>
        <w:rPr>
          <w:rFonts w:hint="eastAsia"/>
          <w:lang w:val="en-US" w:eastAsia="zh-CN"/>
        </w:rPr>
      </w:pPr>
      <w:r>
        <w:rPr>
          <w:rFonts w:hint="eastAsia"/>
          <w:lang w:val="en-US" w:eastAsia="zh-CN"/>
        </w:rPr>
        <w:t>试岗期间，乙方造成甲方财产、经济损失的，按甲方相关规定处理；</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200"/>
        <w:textAlignment w:val="auto"/>
        <w:rPr>
          <w:rFonts w:hint="eastAsia"/>
          <w:lang w:val="en-US" w:eastAsia="zh-CN"/>
        </w:rPr>
      </w:pPr>
      <w:r>
        <w:rPr>
          <w:rFonts w:hint="eastAsia"/>
          <w:lang w:val="en-US" w:eastAsia="zh-CN"/>
        </w:rPr>
        <w:t>乙方必须严守甲方及其客户的商业秘密，不得利用商业秘密为个人及其家庭谋取私利，不得将甲方资料、机密等资讯透露给他人。一经发现，甲方有权即时解除本协议，并要求乙方赔偿相应的损失及承担相应的法律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b/>
          <w:bCs/>
          <w:color w:val="0000FF"/>
          <w:lang w:val="en-US" w:eastAsia="zh-CN"/>
        </w:rPr>
      </w:pPr>
      <w:r>
        <w:rPr>
          <w:rFonts w:hint="eastAsia"/>
          <w:b/>
          <w:bCs/>
          <w:color w:val="0000FF"/>
          <w:lang w:val="en-US" w:eastAsia="zh-CN"/>
        </w:rPr>
        <w:t>五、劳动保护</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200"/>
        <w:textAlignment w:val="auto"/>
        <w:rPr>
          <w:rFonts w:hint="eastAsia"/>
          <w:lang w:val="en-US" w:eastAsia="zh-CN"/>
        </w:rPr>
      </w:pPr>
      <w:r>
        <w:rPr>
          <w:rFonts w:hint="eastAsia"/>
          <w:lang w:val="en-US" w:eastAsia="zh-CN"/>
        </w:rPr>
        <w:t>甲方需为乙方提供符合国家规定的安全卫生的工作环境，保证其在人身安全不受危害的环境条件下工作；</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200"/>
        <w:textAlignment w:val="auto"/>
        <w:rPr>
          <w:rFonts w:hint="eastAsia"/>
          <w:lang w:val="en-US" w:eastAsia="zh-CN"/>
        </w:rPr>
      </w:pPr>
      <w:r>
        <w:rPr>
          <w:rFonts w:hint="eastAsia"/>
          <w:lang w:val="en-US" w:eastAsia="zh-CN"/>
        </w:rPr>
        <w:t>甲方根据乙方岗位实际情况，按国家规定向其提供必需的劳动防护用品；</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200"/>
        <w:textAlignment w:val="auto"/>
        <w:rPr>
          <w:rFonts w:hint="eastAsia"/>
          <w:lang w:val="en-US" w:eastAsia="zh-CN"/>
        </w:rPr>
      </w:pPr>
      <w:r>
        <w:rPr>
          <w:rFonts w:hint="eastAsia"/>
          <w:lang w:val="en-US" w:eastAsia="zh-CN"/>
        </w:rPr>
        <w:t>乙方应遵守劳动操作规程,若因违反规定操作而致自身受到安全、健康的伤害时，甲方不承担责任。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b/>
          <w:bCs/>
          <w:color w:val="0000FF"/>
          <w:lang w:val="en-US" w:eastAsia="zh-CN"/>
        </w:rPr>
      </w:pPr>
      <w:r>
        <w:rPr>
          <w:rFonts w:hint="eastAsia"/>
          <w:b/>
          <w:bCs/>
          <w:color w:val="0000FF"/>
          <w:lang w:val="en-US" w:eastAsia="zh-CN"/>
        </w:rPr>
        <w:t>六、协议解除或变更</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20" w:firstLineChars="200"/>
        <w:textAlignment w:val="auto"/>
        <w:rPr>
          <w:rFonts w:hint="eastAsia"/>
          <w:lang w:val="en-US" w:eastAsia="zh-CN"/>
        </w:rPr>
      </w:pPr>
      <w:r>
        <w:rPr>
          <w:rFonts w:hint="eastAsia"/>
          <w:lang w:val="en-US" w:eastAsia="zh-CN"/>
        </w:rPr>
        <w:t>乙方在本协议履行期间有特殊情况可向甲方提出终止试岗协议,但必须在试岗期内提前通知甲方，并作好工作交接，否则应承担相关责任。试岗期间甲方如发现乙方不符合实习要求或不适宜该工种工作等情况的,可以向乙方提出终止试岗，解除本协议。</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20" w:firstLineChars="200"/>
        <w:textAlignment w:val="auto"/>
        <w:rPr>
          <w:rFonts w:hint="eastAsia"/>
          <w:lang w:val="en-US" w:eastAsia="zh-CN"/>
        </w:rPr>
      </w:pPr>
      <w:r>
        <w:rPr>
          <w:rFonts w:hint="eastAsia"/>
          <w:lang w:val="en-US" w:eastAsia="zh-CN"/>
        </w:rPr>
        <w:t>未尽事宜由双方及时协商解决。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b/>
          <w:bCs/>
          <w:color w:val="0000FF"/>
          <w:lang w:val="en-US" w:eastAsia="zh-CN"/>
        </w:rPr>
      </w:pPr>
      <w:r>
        <w:rPr>
          <w:rFonts w:hint="eastAsia"/>
          <w:b/>
          <w:bCs/>
          <w:color w:val="0000FF"/>
          <w:lang w:val="en-US" w:eastAsia="zh-CN"/>
        </w:rPr>
        <w:t>七</w:t>
      </w:r>
      <w:bookmarkStart w:id="0" w:name="_GoBack"/>
      <w:bookmarkEnd w:id="0"/>
      <w:r>
        <w:rPr>
          <w:rFonts w:hint="eastAsia"/>
          <w:b/>
          <w:bCs/>
          <w:color w:val="0000FF"/>
          <w:lang w:val="en-US" w:eastAsia="zh-CN"/>
        </w:rPr>
        <w:t>、法律效力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本协议由甲方留底存档，经甲乙双方签字后生效。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843" w:firstLineChars="400"/>
        <w:textAlignment w:val="auto"/>
        <w:rPr>
          <w:rFonts w:hint="eastAsia"/>
          <w:b/>
          <w:bCs/>
          <w:lang w:val="en-US" w:eastAsia="zh-CN"/>
        </w:rPr>
      </w:pPr>
      <w:r>
        <w:rPr>
          <w:rFonts w:hint="eastAsia"/>
          <w:b/>
          <w:bCs/>
          <w:lang w:val="en-US" w:eastAsia="zh-CN"/>
        </w:rPr>
        <w:t>甲方:                                         乙方: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b/>
          <w:bCs/>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843" w:firstLineChars="400"/>
        <w:textAlignment w:val="auto"/>
        <w:rPr>
          <w:rFonts w:hint="eastAsia"/>
          <w:b/>
          <w:bCs/>
          <w:lang w:val="en-US" w:eastAsia="zh-CN"/>
        </w:rPr>
      </w:pPr>
      <w:r>
        <w:rPr>
          <w:rFonts w:hint="eastAsia"/>
          <w:b/>
          <w:bCs/>
          <w:lang w:val="en-US" w:eastAsia="zh-CN"/>
        </w:rPr>
        <w:t>日期:                                         日期: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E0E4A9"/>
    <w:multiLevelType w:val="singleLevel"/>
    <w:tmpl w:val="D4E0E4A9"/>
    <w:lvl w:ilvl="0" w:tentative="0">
      <w:start w:val="1"/>
      <w:numFmt w:val="decimal"/>
      <w:suff w:val="nothing"/>
      <w:lvlText w:val="%1．"/>
      <w:lvlJc w:val="left"/>
      <w:pPr>
        <w:ind w:left="0" w:firstLine="400"/>
      </w:pPr>
      <w:rPr>
        <w:rFonts w:hint="default"/>
      </w:rPr>
    </w:lvl>
  </w:abstractNum>
  <w:abstractNum w:abstractNumId="1">
    <w:nsid w:val="15E93DA4"/>
    <w:multiLevelType w:val="singleLevel"/>
    <w:tmpl w:val="15E93DA4"/>
    <w:lvl w:ilvl="0" w:tentative="0">
      <w:start w:val="1"/>
      <w:numFmt w:val="decimal"/>
      <w:suff w:val="nothing"/>
      <w:lvlText w:val="%1．"/>
      <w:lvlJc w:val="left"/>
      <w:pPr>
        <w:ind w:left="0" w:firstLine="400"/>
      </w:pPr>
      <w:rPr>
        <w:rFonts w:hint="default"/>
      </w:rPr>
    </w:lvl>
  </w:abstractNum>
  <w:abstractNum w:abstractNumId="2">
    <w:nsid w:val="30945595"/>
    <w:multiLevelType w:val="singleLevel"/>
    <w:tmpl w:val="30945595"/>
    <w:lvl w:ilvl="0" w:tentative="0">
      <w:start w:val="1"/>
      <w:numFmt w:val="decimal"/>
      <w:suff w:val="nothing"/>
      <w:lvlText w:val="%1．"/>
      <w:lvlJc w:val="left"/>
      <w:pPr>
        <w:ind w:left="0" w:firstLine="400"/>
      </w:pPr>
      <w:rPr>
        <w:rFonts w:hint="default"/>
      </w:rPr>
    </w:lvl>
  </w:abstractNum>
  <w:abstractNum w:abstractNumId="3">
    <w:nsid w:val="42BAD8B9"/>
    <w:multiLevelType w:val="singleLevel"/>
    <w:tmpl w:val="42BAD8B9"/>
    <w:lvl w:ilvl="0" w:tentative="0">
      <w:start w:val="1"/>
      <w:numFmt w:val="decimal"/>
      <w:suff w:val="nothing"/>
      <w:lvlText w:val="%1．"/>
      <w:lvlJc w:val="left"/>
      <w:pPr>
        <w:ind w:left="0" w:firstLine="400"/>
      </w:pPr>
      <w:rPr>
        <w:rFonts w:hint="default"/>
      </w:rPr>
    </w:lvl>
  </w:abstractNum>
  <w:abstractNum w:abstractNumId="4">
    <w:nsid w:val="6B0FB4AE"/>
    <w:multiLevelType w:val="singleLevel"/>
    <w:tmpl w:val="6B0FB4AE"/>
    <w:lvl w:ilvl="0" w:tentative="0">
      <w:start w:val="1"/>
      <w:numFmt w:val="chineseCounting"/>
      <w:suff w:val="nothing"/>
      <w:lvlText w:val="%1、"/>
      <w:lvlJc w:val="left"/>
      <w:pPr>
        <w:ind w:left="0" w:firstLine="420"/>
      </w:pPr>
      <w:rPr>
        <w:rFonts w:hint="eastAsia"/>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zMmYxNzM0YTM4OWMxYWIwZjI3NmNjNWQ2YTY3YWIifQ=="/>
  </w:docVars>
  <w:rsids>
    <w:rsidRoot w:val="00000000"/>
    <w:rsid w:val="1C0A4BB3"/>
    <w:rsid w:val="40D22A38"/>
    <w:rsid w:val="4AFB1CF7"/>
    <w:rsid w:val="7C1F31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15</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2024-07-18T09:15:00Z</dcterms:created>
  <dc:creator>Administrator</dc:creator>
  <cp:lastModifiedBy>❌ 霸波儿奔 ❌</cp:lastModifiedBy>
  <dcterms:modified xsi:type="dcterms:W3CDTF">2024-07-18T09:42:56Z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4DE46B10EA23408BA8DDD1AECC24D6F1_12</vt:lpwstr>
  </property>
</Properties>
</file>