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213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必修三《政治与法治》主观题专练 </w:t>
      </w:r>
    </w:p>
    <w:p w14:paraId="7EFB9B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Times New Roman" w:hAnsi="Times New Roman" w:eastAsia="华文细黑" w:cs="Times New Roman"/>
          <w:sz w:val="21"/>
          <w:szCs w:val="21"/>
        </w:rPr>
      </w:pPr>
      <w:r>
        <w:rPr>
          <w:rFonts w:hint="eastAsia" w:ascii="宋体" w:hAnsi="宋体" w:eastAsia="宋体" w:cs="宋体"/>
          <w:b/>
          <w:bCs/>
          <w:sz w:val="21"/>
          <w:szCs w:val="21"/>
          <w:highlight w:val="yellow"/>
          <w:lang w:val="en-US" w:eastAsia="zh-CN"/>
        </w:rPr>
        <w:t>一单元——党专题</w:t>
      </w:r>
    </w:p>
    <w:p w14:paraId="4339DC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1"/>
          <w:szCs w:val="21"/>
          <w:highlight w:val="green"/>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green"/>
          <w:u w:val="none"/>
          <w:lang w:val="en-US" w:eastAsia="zh-CN"/>
          <w14:textFill>
            <w14:solidFill>
              <w14:schemeClr w14:val="tx1"/>
            </w14:solidFill>
          </w14:textFill>
        </w:rPr>
        <w:t>知识点</w:t>
      </w:r>
    </w:p>
    <w:p w14:paraId="6E362181">
      <w:pPr>
        <w:pStyle w:val="3"/>
        <w:keepNext w:val="0"/>
        <w:keepLines w:val="0"/>
        <w:pageBreakBefore w:val="0"/>
        <w:widowControl w:val="0"/>
        <w:kinsoku/>
        <w:wordWrap/>
        <w:overflowPunct/>
        <w:topLinePunct w:val="0"/>
        <w:autoSpaceDE/>
        <w:autoSpaceDN/>
        <w:bidi w:val="0"/>
        <w:spacing w:line="360" w:lineRule="auto"/>
        <w:rPr>
          <w:rFonts w:hint="default" w:ascii="楷体" w:hAnsi="楷体" w:eastAsia="楷体" w:cs="楷体"/>
          <w:b/>
          <w:bCs/>
          <w:color w:val="000000" w:themeColor="text1"/>
          <w:kern w:val="2"/>
          <w:sz w:val="21"/>
          <w:szCs w:val="21"/>
          <w:u w:val="single"/>
          <w:lang w:val="en-US" w:eastAsia="zh-CN" w:bidi="ar-SA"/>
          <w14:textFill>
            <w14:solidFill>
              <w14:schemeClr w14:val="tx1"/>
            </w14:solidFill>
          </w14:textFill>
        </w:rPr>
      </w:pPr>
      <w:r>
        <w:rPr>
          <w:rFonts w:hint="eastAsia" w:ascii="楷体" w:hAnsi="楷体" w:eastAsia="楷体" w:cs="楷体"/>
          <w:b/>
          <w:bCs/>
          <w:color w:val="000000" w:themeColor="text1"/>
          <w:kern w:val="2"/>
          <w:sz w:val="21"/>
          <w:szCs w:val="21"/>
          <w:u w:val="single"/>
          <w:lang w:val="en-US" w:eastAsia="zh-CN" w:bidi="ar-SA"/>
          <w14:textFill>
            <w14:solidFill>
              <w14:schemeClr w14:val="tx1"/>
            </w14:solidFill>
          </w14:textFill>
        </w:rPr>
        <w:t>第二课中国共产党的先进性</w:t>
      </w:r>
    </w:p>
    <w:p w14:paraId="0C33E3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b/>
          <w:bCs/>
          <w:color w:val="000000" w:themeColor="text1"/>
          <w:sz w:val="21"/>
          <w:szCs w:val="21"/>
          <w:u w:val="single"/>
          <w:lang w:val="en-US" w:eastAsia="zh-CN"/>
          <w14:textFill>
            <w14:solidFill>
              <w14:schemeClr w14:val="tx1"/>
            </w14:solidFill>
          </w14:textFill>
        </w:rPr>
      </w:pPr>
      <w:r>
        <w:rPr>
          <w:rFonts w:hint="eastAsia" w:ascii="楷体" w:hAnsi="楷体" w:eastAsia="楷体" w:cs="楷体"/>
          <w:b w:val="0"/>
          <w:bCs w:val="0"/>
          <w:color w:val="000000" w:themeColor="text1"/>
          <w:sz w:val="21"/>
          <w:szCs w:val="21"/>
          <w:u w:val="single"/>
          <w:lang w:val="en-US" w:eastAsia="zh-CN"/>
          <w14:textFill>
            <w14:solidFill>
              <w14:schemeClr w14:val="tx1"/>
            </w14:solidFill>
          </w14:textFill>
        </w:rPr>
        <w:t>2.1</w:t>
      </w:r>
      <w:r>
        <w:rPr>
          <w:rFonts w:hint="eastAsia" w:ascii="楷体" w:hAnsi="楷体" w:eastAsia="楷体" w:cs="楷体"/>
          <w:b/>
          <w:bCs/>
          <w:color w:val="000000" w:themeColor="text1"/>
          <w:sz w:val="21"/>
          <w:szCs w:val="21"/>
          <w:u w:val="single"/>
          <w:lang w:val="en-US" w:eastAsia="zh-CN"/>
          <w14:textFill>
            <w14:solidFill>
              <w14:schemeClr w14:val="tx1"/>
            </w14:solidFill>
          </w14:textFill>
        </w:rPr>
        <w:t>党始终坚持以人民为中心的发展思想</w:t>
      </w:r>
    </w:p>
    <w:p w14:paraId="50C15E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b/>
          <w:bCs/>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1性质：是中国工人阶级的先锋队，同时是中国人民和中华民族的先锋队。</w:t>
      </w:r>
    </w:p>
    <w:p w14:paraId="03A1E61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b/>
          <w:bCs/>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 xml:space="preserve">2根本立场：人民立场     </w:t>
      </w:r>
    </w:p>
    <w:p w14:paraId="3EED7A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1"/>
          <w:szCs w:val="21"/>
          <w:lang w:val="en-US" w:eastAsia="zh-CN"/>
        </w:rPr>
      </w:pPr>
      <w:r>
        <w:rPr>
          <w:rFonts w:hint="eastAsia" w:ascii="楷体" w:hAnsi="楷体" w:eastAsia="楷体" w:cs="楷体"/>
          <w:b/>
          <w:bCs/>
          <w:color w:val="000000" w:themeColor="text1"/>
          <w:sz w:val="21"/>
          <w:szCs w:val="21"/>
          <w:lang w:val="en-US" w:eastAsia="zh-CN"/>
          <w14:textFill>
            <w14:solidFill>
              <w14:schemeClr w14:val="tx1"/>
            </w14:solidFill>
          </w14:textFill>
        </w:rPr>
        <w:t>3根本宗旨：全心全意为人民服务</w:t>
      </w:r>
      <w:r>
        <w:rPr>
          <w:rFonts w:hint="eastAsia" w:ascii="楷体" w:hAnsi="楷体" w:eastAsia="楷体" w:cs="楷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①</w:t>
      </w:r>
      <w:r>
        <w:rPr>
          <w:rFonts w:hint="eastAsia" w:ascii="楷体" w:hAnsi="楷体" w:eastAsia="楷体" w:cs="楷体"/>
          <w:b w:val="0"/>
          <w:bCs w:val="0"/>
          <w:color w:val="000000" w:themeColor="text1"/>
          <w:sz w:val="21"/>
          <w:szCs w:val="21"/>
          <w:lang w:val="en-US" w:eastAsia="zh-CN"/>
          <w14:textFill>
            <w14:solidFill>
              <w14:schemeClr w14:val="tx1"/>
            </w14:solidFill>
          </w14:textFill>
        </w:rPr>
        <w:t>党的性质和宗旨决定了党除了工人阶级和最广大人民的根本利益，</w:t>
      </w:r>
      <w:r>
        <w:rPr>
          <w:rFonts w:hint="eastAsia" w:ascii="楷体" w:hAnsi="楷体" w:eastAsia="楷体" w:cs="楷体"/>
          <w:b/>
          <w:bCs/>
          <w:color w:val="000000" w:themeColor="text1"/>
          <w:sz w:val="21"/>
          <w:szCs w:val="21"/>
          <w:lang w:val="en-US" w:eastAsia="zh-CN"/>
          <w14:textFill>
            <w14:solidFill>
              <w14:schemeClr w14:val="tx1"/>
            </w14:solidFill>
          </w14:textFill>
        </w:rPr>
        <w:t>党没有自己特殊的利益，在任何时候，党都应把人民利益放在第一位，保持同人民群众的血肉联系，与人民同甘共苦，坚持权为民所用，情为民所系，利为民所谋，</w:t>
      </w:r>
      <w:r>
        <w:rPr>
          <w:rFonts w:hint="eastAsia" w:ascii="楷体" w:hAnsi="楷体" w:eastAsia="楷体" w:cs="楷体"/>
          <w:b w:val="0"/>
          <w:bCs w:val="0"/>
          <w:color w:val="000000" w:themeColor="text1"/>
          <w:sz w:val="21"/>
          <w:szCs w:val="21"/>
          <w:lang w:val="en-US" w:eastAsia="zh-CN"/>
          <w14:textFill>
            <w14:solidFill>
              <w14:schemeClr w14:val="tx1"/>
            </w14:solidFill>
          </w14:textFill>
        </w:rPr>
        <w:t>不允许任何党员脱离群众，更不允许任何党员凌驾于群众之上+②全体共产党员要牢记中国共产党是什么、要干什么这个根本问题，务必不忘初心、牢记使命，务必谦虚谨慎、艰苦奋斗，务必敢于斗争、善于斗争，坚定历史自信，增强历史主动，谱写新时代中国特色社会主义更加绚丽的华章。</w:t>
      </w:r>
    </w:p>
    <w:p w14:paraId="271448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b/>
          <w:bCs/>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4人民地位：人民是历史的创造者，是决定党和国家前途命运的根本力量</w:t>
      </w:r>
      <w:r>
        <w:rPr>
          <w:rFonts w:hint="eastAsia" w:ascii="楷体" w:hAnsi="楷体" w:eastAsia="楷体" w:cs="楷体"/>
          <w:b w:val="0"/>
          <w:bCs w:val="0"/>
          <w:color w:val="000000" w:themeColor="text1"/>
          <w:sz w:val="21"/>
          <w:szCs w:val="21"/>
          <w:lang w:val="en-US" w:eastAsia="zh-CN"/>
          <w14:textFill>
            <w14:solidFill>
              <w14:schemeClr w14:val="tx1"/>
            </w14:solidFill>
          </w14:textFill>
        </w:rPr>
        <w:t>。+</w:t>
      </w:r>
      <w:r>
        <w:rPr>
          <w:rFonts w:hint="eastAsia" w:ascii="楷体" w:hAnsi="楷体" w:eastAsia="楷体" w:cs="楷体"/>
          <w:b/>
          <w:bCs/>
          <w:color w:val="000000" w:themeColor="text1"/>
          <w:sz w:val="21"/>
          <w:szCs w:val="21"/>
          <w:lang w:val="en-US" w:eastAsia="zh-CN"/>
          <w14:textFill>
            <w14:solidFill>
              <w14:schemeClr w14:val="tx1"/>
            </w14:solidFill>
          </w14:textFill>
        </w:rPr>
        <w:t>坚持人民主体地位、以人民为中心。</w:t>
      </w:r>
    </w:p>
    <w:p w14:paraId="3CCD8A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b/>
          <w:bCs/>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5执政理念</w:t>
      </w:r>
      <w:r>
        <w:rPr>
          <w:rFonts w:hint="eastAsia" w:ascii="楷体" w:hAnsi="楷体" w:eastAsia="楷体" w:cs="楷体"/>
          <w:b w:val="0"/>
          <w:bCs w:val="0"/>
          <w:color w:val="000000" w:themeColor="text1"/>
          <w:sz w:val="21"/>
          <w:szCs w:val="21"/>
          <w:lang w:val="en-US" w:eastAsia="zh-CN"/>
          <w14:textFill>
            <w14:solidFill>
              <w14:schemeClr w14:val="tx1"/>
            </w14:solidFill>
          </w14:textFill>
        </w:rPr>
        <w:t>：</w:t>
      </w:r>
      <w:r>
        <w:rPr>
          <w:rFonts w:hint="eastAsia" w:ascii="楷体" w:hAnsi="楷体" w:eastAsia="楷体" w:cs="楷体"/>
          <w:b/>
          <w:bCs/>
          <w:color w:val="000000" w:themeColor="text1"/>
          <w:sz w:val="21"/>
          <w:szCs w:val="21"/>
          <w:lang w:val="en-US" w:eastAsia="zh-CN"/>
          <w14:textFill>
            <w14:solidFill>
              <w14:schemeClr w14:val="tx1"/>
            </w14:solidFill>
          </w14:textFill>
        </w:rPr>
        <w:t>坚持立党为公、执政为民。+以中国最广大人民的根本利益为根本出发点和落脚点。</w:t>
      </w:r>
      <w:r>
        <w:rPr>
          <w:rFonts w:hint="eastAsia" w:ascii="楷体" w:hAnsi="楷体" w:eastAsia="楷体" w:cs="楷体"/>
          <w:b w:val="0"/>
          <w:bCs w:val="0"/>
          <w:color w:val="000000" w:themeColor="text1"/>
          <w:sz w:val="21"/>
          <w:szCs w:val="21"/>
          <w:lang w:val="en-US" w:eastAsia="zh-CN"/>
          <w14:textFill>
            <w14:solidFill>
              <w14:schemeClr w14:val="tx1"/>
            </w14:solidFill>
          </w14:textFill>
        </w:rPr>
        <w:t>+</w:t>
      </w:r>
      <w:r>
        <w:rPr>
          <w:rFonts w:hint="eastAsia" w:ascii="楷体" w:hAnsi="楷体" w:eastAsia="楷体" w:cs="楷体"/>
          <w:b/>
          <w:bCs/>
          <w:color w:val="000000" w:themeColor="text1"/>
          <w:sz w:val="21"/>
          <w:szCs w:val="21"/>
          <w:lang w:val="en-US" w:eastAsia="zh-CN"/>
          <w14:textFill>
            <w14:solidFill>
              <w14:schemeClr w14:val="tx1"/>
            </w14:solidFill>
          </w14:textFill>
        </w:rPr>
        <w:t>群众观点：坚持群众观点和群众路线，尊重人民首创精神，一切为了人民，一切依靠人民，从群众中来到群众中去。</w:t>
      </w:r>
    </w:p>
    <w:p w14:paraId="0722675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6奋斗目标</w:t>
      </w:r>
      <w:r>
        <w:rPr>
          <w:rFonts w:hint="eastAsia" w:ascii="楷体" w:hAnsi="楷体" w:eastAsia="楷体" w:cs="楷体"/>
          <w:b w:val="0"/>
          <w:bCs w:val="0"/>
          <w:color w:val="000000" w:themeColor="text1"/>
          <w:sz w:val="21"/>
          <w:szCs w:val="21"/>
          <w:lang w:val="en-US" w:eastAsia="zh-CN"/>
          <w14:textFill>
            <w14:solidFill>
              <w14:schemeClr w14:val="tx1"/>
            </w14:solidFill>
          </w14:textFill>
        </w:rPr>
        <w:t>：</w:t>
      </w:r>
      <w:r>
        <w:rPr>
          <w:rFonts w:hint="eastAsia" w:ascii="楷体" w:hAnsi="楷体" w:eastAsia="楷体" w:cs="楷体"/>
          <w:b/>
          <w:bCs/>
          <w:color w:val="000000" w:themeColor="text1"/>
          <w:sz w:val="21"/>
          <w:szCs w:val="21"/>
          <w:lang w:val="en-US" w:eastAsia="zh-CN"/>
          <w14:textFill>
            <w14:solidFill>
              <w14:schemeClr w14:val="tx1"/>
            </w14:solidFill>
          </w14:textFill>
        </w:rPr>
        <w:t>人民对美好生活的向往。</w:t>
      </w:r>
    </w:p>
    <w:p w14:paraId="23D069F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7初心和使命：为人民谋幸福，为民族谋复兴</w:t>
      </w:r>
    </w:p>
    <w:p w14:paraId="67108B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b/>
          <w:bCs/>
          <w:color w:val="000000" w:themeColor="text1"/>
          <w:sz w:val="21"/>
          <w:szCs w:val="21"/>
          <w:u w:val="single"/>
          <w:lang w:val="en-US" w:eastAsia="zh-CN"/>
          <w14:textFill>
            <w14:solidFill>
              <w14:schemeClr w14:val="tx1"/>
            </w14:solidFill>
          </w14:textFill>
        </w:rPr>
      </w:pPr>
      <w:r>
        <w:rPr>
          <w:rFonts w:hint="eastAsia" w:ascii="楷体" w:hAnsi="楷体" w:eastAsia="楷体" w:cs="楷体"/>
          <w:b/>
          <w:bCs/>
          <w:color w:val="000000" w:themeColor="text1"/>
          <w:sz w:val="21"/>
          <w:szCs w:val="21"/>
          <w:u w:val="single"/>
          <w:lang w:val="en-US" w:eastAsia="zh-CN"/>
          <w14:textFill>
            <w14:solidFill>
              <w14:schemeClr w14:val="tx1"/>
            </w14:solidFill>
          </w14:textFill>
        </w:rPr>
        <w:t>2.2党始终走在时代前列</w:t>
      </w:r>
    </w:p>
    <w:p w14:paraId="03778F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b/>
          <w:bCs/>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1坚持党的指导思想与时俱进+接续推进马克思主义中国化时代化创新理论作为行动指南+坚持习中特</w:t>
      </w:r>
    </w:p>
    <w:p w14:paraId="0CD39A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2坚持解放思想、实事求是、与时俱进、求真务实这是党始终走在时代前列、永葆生机活力的法宝。</w:t>
      </w:r>
    </w:p>
    <w:p w14:paraId="78A6B01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3发挥共产党员的先锋模范作用、基层党组织的战斗堡垒作用</w:t>
      </w:r>
      <w:r>
        <w:rPr>
          <w:rFonts w:hint="eastAsia" w:ascii="楷体" w:hAnsi="楷体" w:eastAsia="楷体" w:cs="楷体"/>
          <w:b w:val="0"/>
          <w:bCs w:val="0"/>
          <w:color w:val="000000" w:themeColor="text1"/>
          <w:sz w:val="21"/>
          <w:szCs w:val="21"/>
          <w:lang w:val="en-US" w:eastAsia="zh-CN"/>
          <w14:textFill>
            <w14:solidFill>
              <w14:schemeClr w14:val="tx1"/>
            </w14:solidFill>
          </w14:textFill>
        </w:rPr>
        <w:t>。</w:t>
      </w:r>
    </w:p>
    <w:p w14:paraId="243918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b/>
          <w:bCs/>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 xml:space="preserve">第三课 坚持和加强党的领导    </w:t>
      </w:r>
    </w:p>
    <w:p w14:paraId="066717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b/>
          <w:bCs/>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1、地位:中国共产党是执政党、是中国特色社会主义事业的领导核心,是我国最高的政治领导力量,发挥总揽全局、协调各方的作用。中国共产党的领导是中国特色社会主义最本质的特征,是中国特色社会主义制度的最大优势。</w:t>
      </w:r>
    </w:p>
    <w:p w14:paraId="026C3D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b/>
          <w:bCs/>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2、领导方式:坚持政治领导、组织领导、思想领导</w:t>
      </w:r>
    </w:p>
    <w:p w14:paraId="2A2C16D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b/>
          <w:bCs/>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3、执政方式:坚持科学执政、民主执政、依法执政</w:t>
      </w:r>
    </w:p>
    <w:p w14:paraId="6808FAA8">
      <w:pPr>
        <w:pStyle w:val="3"/>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bCs/>
          <w:color w:val="000000" w:themeColor="text1"/>
          <w:sz w:val="21"/>
          <w:szCs w:val="21"/>
          <w:highlight w:val="green"/>
          <w:u w:val="none"/>
          <w:lang w:val="en-US" w:eastAsia="zh-CN"/>
          <w14:textFill>
            <w14:solidFill>
              <w14:schemeClr w14:val="tx1"/>
            </w14:solidFill>
          </w14:textFill>
        </w:rPr>
      </w:pPr>
      <w:r>
        <w:rPr>
          <w:rFonts w:hint="eastAsia" w:ascii="楷体" w:hAnsi="楷体" w:eastAsia="楷体" w:cs="楷体"/>
          <w:b/>
          <w:bCs/>
          <w:color w:val="000000" w:themeColor="text1"/>
          <w:sz w:val="21"/>
          <w:szCs w:val="21"/>
          <w:lang w:val="en-US" w:eastAsia="zh-CN"/>
          <w14:textFill>
            <w14:solidFill>
              <w14:schemeClr w14:val="tx1"/>
            </w14:solidFill>
          </w14:textFill>
        </w:rPr>
        <w:t>4、加强党的自身建设（</w:t>
      </w:r>
      <w:r>
        <w:rPr>
          <w:rFonts w:hint="eastAsia" w:ascii="楷体" w:hAnsi="楷体" w:eastAsia="楷体" w:cs="楷体"/>
          <w:b/>
          <w:bCs/>
          <w:sz w:val="21"/>
          <w:szCs w:val="21"/>
          <w:lang w:val="en-US" w:eastAsia="zh-CN"/>
        </w:rPr>
        <w:t>加强</w:t>
      </w:r>
      <w:r>
        <w:rPr>
          <w:rFonts w:hint="eastAsia" w:ascii="楷体" w:hAnsi="楷体" w:eastAsia="楷体" w:cs="楷体"/>
          <w:b/>
          <w:bCs/>
          <w:sz w:val="21"/>
          <w:szCs w:val="21"/>
        </w:rPr>
        <w:t>政治建设、思想建设、组织建设、作风建设、纪律建设、制度建设</w:t>
      </w:r>
      <w:r>
        <w:rPr>
          <w:rFonts w:hint="eastAsia" w:ascii="楷体" w:hAnsi="楷体" w:eastAsia="楷体" w:cs="楷体"/>
          <w:b/>
          <w:bCs/>
          <w:color w:val="000000" w:themeColor="text1"/>
          <w:sz w:val="21"/>
          <w:szCs w:val="21"/>
          <w:lang w:val="en-US" w:eastAsia="zh-CN"/>
          <w14:textFill>
            <w14:solidFill>
              <w14:schemeClr w14:val="tx1"/>
            </w14:solidFill>
          </w14:textFill>
        </w:rPr>
        <w:t>）,坚持党要管党、全面从严治党。不断提高党的执政能力执政水平、巩固党的执政地位，保持党的先进性、纯洁性,勇于自我革命。</w:t>
      </w:r>
    </w:p>
    <w:p w14:paraId="6E33D2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1"/>
          <w:szCs w:val="21"/>
          <w:highlight w:val="green"/>
          <w:u w:val="none"/>
          <w:lang w:val="en-US" w:eastAsia="zh-CN"/>
          <w14:textFill>
            <w14:solidFill>
              <w14:schemeClr w14:val="tx1"/>
            </w14:solidFill>
          </w14:textFill>
        </w:rPr>
      </w:pPr>
    </w:p>
    <w:p w14:paraId="35AD57F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1"/>
          <w:szCs w:val="21"/>
          <w:highlight w:val="green"/>
          <w:u w:val="none"/>
          <w:lang w:val="en-US" w:eastAsia="zh-CN"/>
          <w14:textFill>
            <w14:solidFill>
              <w14:schemeClr w14:val="tx1"/>
            </w14:solidFill>
          </w14:textFill>
        </w:rPr>
      </w:pPr>
    </w:p>
    <w:p w14:paraId="748331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1"/>
          <w:szCs w:val="21"/>
          <w:highlight w:val="green"/>
          <w:u w:val="none"/>
          <w:lang w:val="en-US" w:eastAsia="zh-CN"/>
          <w14:textFill>
            <w14:solidFill>
              <w14:schemeClr w14:val="tx1"/>
            </w14:solidFill>
          </w14:textFill>
        </w:rPr>
      </w:pPr>
    </w:p>
    <w:p w14:paraId="6869AA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1"/>
          <w:szCs w:val="21"/>
          <w:highlight w:val="green"/>
          <w:u w:val="none"/>
          <w:lang w:val="en-US" w:eastAsia="zh-CN"/>
          <w14:textFill>
            <w14:solidFill>
              <w14:schemeClr w14:val="tx1"/>
            </w14:solidFill>
          </w14:textFill>
        </w:rPr>
      </w:pPr>
    </w:p>
    <w:p w14:paraId="6D7C79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1"/>
          <w:szCs w:val="21"/>
          <w:highlight w:val="green"/>
          <w:u w:val="none"/>
          <w:lang w:val="en-US" w:eastAsia="zh-CN"/>
          <w14:textFill>
            <w14:solidFill>
              <w14:schemeClr w14:val="tx1"/>
            </w14:solidFill>
          </w14:textFill>
        </w:rPr>
      </w:pPr>
    </w:p>
    <w:p w14:paraId="67F66A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1"/>
          <w:szCs w:val="21"/>
          <w:highlight w:val="green"/>
          <w:u w:val="none"/>
          <w:lang w:val="en-US" w:eastAsia="zh-CN"/>
          <w14:textFill>
            <w14:solidFill>
              <w14:schemeClr w14:val="tx1"/>
            </w14:solidFill>
          </w14:textFill>
        </w:rPr>
      </w:pPr>
    </w:p>
    <w:p w14:paraId="023AFB1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000000" w:themeColor="text1"/>
          <w:sz w:val="21"/>
          <w:szCs w:val="21"/>
          <w:highlight w:val="green"/>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green"/>
          <w:u w:val="none"/>
          <w:lang w:val="en-US" w:eastAsia="zh-CN"/>
          <w14:textFill>
            <w14:solidFill>
              <w14:schemeClr w14:val="tx1"/>
            </w14:solidFill>
          </w14:textFill>
        </w:rPr>
        <w:t>题型总结</w:t>
      </w:r>
    </w:p>
    <w:p w14:paraId="781AF26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类型一：运用“始终坚持以人民为中心”的知识，说明×××(2.1七点)</w:t>
      </w:r>
    </w:p>
    <w:p w14:paraId="294B7B18">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2022年3月份以来，奥密克戎变异株迅速蔓延至我国28个省份。中国坚持科学精准防控方针不犹豫不动摇，尽锐出战，以快制快，用最短时间遏制疫情扩散。“始终坚持人民至上、生命至上”“尽快遏制疫情扩散蔓延势头”。中国共产党的性质和宗旨，决定中国的抗疫政策是着眼全局、深谋远虑的。我们不可能学欧洲媒体算计</w:t>
      </w:r>
      <w:r>
        <w:rPr>
          <w:rFonts w:hint="eastAsia" w:ascii="宋体" w:hAnsi="宋体" w:eastAsia="宋体" w:cs="宋体"/>
          <w:b w:val="0"/>
          <w:bCs w:val="0"/>
          <w:sz w:val="21"/>
          <w:szCs w:val="21"/>
          <w:highlight w:val="none"/>
        </w:rPr>
        <w:t>“十几万老人</w:t>
      </w:r>
      <w:r>
        <w:rPr>
          <w:rFonts w:hint="eastAsia" w:ascii="宋体" w:hAnsi="宋体" w:eastAsia="宋体" w:cs="宋体"/>
          <w:b w:val="0"/>
          <w:bCs w:val="0"/>
          <w:sz w:val="21"/>
          <w:szCs w:val="21"/>
        </w:rPr>
        <w:t>去世可以节省十几亿养老金”，更不可能像美国政客那样胡诌“老人应主动为经济而牺牲”。科学精准防控的出发点就是全力保护人民生命安全。</w:t>
      </w:r>
    </w:p>
    <w:p w14:paraId="6ED0E93D">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习近平总书记强调，各地区各部门各方面要统一思想，坚定信心，坚持不懈，抓细抓实各项防疫工作。不放弃每一个感染者，不惜一切代价救治生命，最大限度保护人民生命安全和身体健康，是中国共产党对14亿多人民的承诺，更是我国抗疫征途的真实写照。</w:t>
      </w:r>
    </w:p>
    <w:p w14:paraId="7EEB8974">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1"/>
          <w:szCs w:val="21"/>
          <w:highlight w:val="cyan"/>
        </w:rPr>
      </w:pPr>
      <w:r>
        <w:rPr>
          <w:rFonts w:hint="eastAsia" w:ascii="宋体" w:hAnsi="宋体" w:eastAsia="宋体" w:cs="宋体"/>
          <w:b/>
          <w:bCs/>
          <w:sz w:val="21"/>
          <w:szCs w:val="21"/>
          <w:highlight w:val="cyan"/>
        </w:rPr>
        <w:t>结合材料，从“始终坚持以人民为中心”的知识角度，分析中国共产党在领导抗疫中所彰显的先进性。</w:t>
      </w:r>
    </w:p>
    <w:p w14:paraId="47BD98AE">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1"/>
          <w:szCs w:val="21"/>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答案</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　</w:t>
      </w:r>
      <w:r>
        <w:rPr>
          <w:rFonts w:hint="eastAsia" w:ascii="宋体" w:hAnsi="宋体" w:eastAsia="宋体" w:cs="宋体"/>
          <w:b w:val="0"/>
          <w:bCs w:val="0"/>
          <w:sz w:val="21"/>
          <w:szCs w:val="21"/>
        </w:rPr>
        <w:t>①</w:t>
      </w:r>
      <w:r>
        <w:rPr>
          <w:rFonts w:hint="eastAsia" w:ascii="宋体" w:hAnsi="宋体" w:eastAsia="宋体" w:cs="宋体"/>
          <w:b/>
          <w:bCs/>
          <w:sz w:val="21"/>
          <w:szCs w:val="21"/>
        </w:rPr>
        <w:t>中国共产党是中国工人阶级的先锋队，同时也是中国人民和中华民族的先锋队，这一性质决定中国共产党在领导抗疫中始终坚持人民至上</w:t>
      </w:r>
      <w:r>
        <w:rPr>
          <w:rFonts w:hint="eastAsia" w:ascii="宋体" w:hAnsi="宋体" w:eastAsia="宋体" w:cs="宋体"/>
          <w:b w:val="0"/>
          <w:bCs w:val="0"/>
          <w:sz w:val="21"/>
          <w:szCs w:val="21"/>
        </w:rPr>
        <w:t>。②</w:t>
      </w:r>
      <w:r>
        <w:rPr>
          <w:rFonts w:hint="eastAsia" w:ascii="宋体" w:hAnsi="宋体" w:eastAsia="宋体" w:cs="宋体"/>
          <w:b/>
          <w:bCs/>
          <w:sz w:val="21"/>
          <w:szCs w:val="21"/>
        </w:rPr>
        <w:t>人民立场是中国共产党的根本立场，全心全意为人民服务是中国共产党的根本宗旨</w:t>
      </w:r>
      <w:r>
        <w:rPr>
          <w:rFonts w:hint="eastAsia" w:ascii="宋体" w:hAnsi="宋体" w:eastAsia="宋体" w:cs="宋体"/>
          <w:b w:val="0"/>
          <w:bCs w:val="0"/>
          <w:sz w:val="21"/>
          <w:szCs w:val="21"/>
        </w:rPr>
        <w:t>。不放弃每一个感染者，不惜一切代价救治生命，中国共产党在领导抗疫中最大限度保护人民生命安全和身体健康。③</w:t>
      </w:r>
      <w:r>
        <w:rPr>
          <w:rFonts w:hint="eastAsia" w:ascii="宋体" w:hAnsi="宋体" w:eastAsia="宋体" w:cs="宋体"/>
          <w:b/>
          <w:bCs/>
          <w:sz w:val="21"/>
          <w:szCs w:val="21"/>
        </w:rPr>
        <w:t>立党为公、执政为民是中国共产党的执政理念</w:t>
      </w:r>
      <w:r>
        <w:rPr>
          <w:rFonts w:hint="eastAsia" w:ascii="宋体" w:hAnsi="宋体" w:eastAsia="宋体" w:cs="宋体"/>
          <w:b w:val="0"/>
          <w:bCs w:val="0"/>
          <w:sz w:val="21"/>
          <w:szCs w:val="21"/>
        </w:rPr>
        <w:t>。面对疫情蔓延，习总书记强调始终坚持人民至上、生命至上，彰显了人民的主体地位</w:t>
      </w:r>
      <w:r>
        <w:rPr>
          <w:rFonts w:hint="eastAsia" w:hAnsi="宋体" w:cs="宋体"/>
          <w:b w:val="0"/>
          <w:bCs w:val="0"/>
          <w:sz w:val="21"/>
          <w:szCs w:val="21"/>
          <w:lang w:eastAsia="zh-CN"/>
        </w:rPr>
        <w:t>，</w:t>
      </w:r>
      <w:r>
        <w:rPr>
          <w:rFonts w:hint="eastAsia" w:hAnsi="宋体" w:cs="宋体"/>
          <w:b w:val="0"/>
          <w:bCs w:val="0"/>
          <w:sz w:val="21"/>
          <w:szCs w:val="21"/>
          <w:lang w:val="en-US" w:eastAsia="zh-CN"/>
        </w:rPr>
        <w:t>体现了以人民为中心</w:t>
      </w:r>
      <w:r>
        <w:rPr>
          <w:rFonts w:hint="eastAsia" w:ascii="宋体" w:hAnsi="宋体" w:eastAsia="宋体" w:cs="宋体"/>
          <w:b w:val="0"/>
          <w:bCs w:val="0"/>
          <w:sz w:val="21"/>
          <w:szCs w:val="21"/>
        </w:rPr>
        <w:t>。</w:t>
      </w:r>
    </w:p>
    <w:p w14:paraId="73097A2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类型二：运用“中国共产党的先进性”的知识，说明×××(第二课十一点)</w:t>
      </w:r>
    </w:p>
    <w:p w14:paraId="313282E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lang w:val="en-US" w:eastAsia="zh-CN"/>
        </w:rPr>
        <w:t>2023哈三中一模38．</w:t>
      </w:r>
      <w:r>
        <w:rPr>
          <w:rFonts w:hint="eastAsia" w:ascii="宋体" w:hAnsi="宋体" w:eastAsia="宋体" w:cs="宋体"/>
          <w:sz w:val="21"/>
          <w:szCs w:val="21"/>
          <w:highlight w:val="green"/>
          <w:lang w:eastAsia="zh-CN"/>
        </w:rPr>
        <w:t>）</w:t>
      </w:r>
      <w:r>
        <w:rPr>
          <w:rFonts w:hint="eastAsia" w:ascii="宋体" w:hAnsi="宋体" w:eastAsia="宋体" w:cs="宋体"/>
          <w:sz w:val="21"/>
          <w:szCs w:val="21"/>
        </w:rPr>
        <w:t>阅读材料，完成下列要求。（</w:t>
      </w:r>
      <w:r>
        <w:rPr>
          <w:rFonts w:hint="eastAsia" w:ascii="宋体" w:hAnsi="宋体" w:eastAsia="宋体" w:cs="宋体"/>
          <w:sz w:val="21"/>
          <w:szCs w:val="21"/>
          <w:lang w:val="en-US" w:eastAsia="zh-CN"/>
        </w:rPr>
        <w:t>10分</w:t>
      </w:r>
      <w:r>
        <w:rPr>
          <w:rFonts w:hint="eastAsia" w:ascii="宋体" w:hAnsi="宋体" w:eastAsia="宋体" w:cs="宋体"/>
          <w:sz w:val="21"/>
          <w:szCs w:val="21"/>
        </w:rPr>
        <w:t>）</w:t>
      </w:r>
    </w:p>
    <w:p w14:paraId="39220C34">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2023年中央一号文件《中央国务院关于做好2023年全面推进乡村振兴重点工作的意见》指出，办好农村的事，实现乡村振兴，关键在党，各级党委和政府要学深悟透习近平总书记关于“三农”工作的重要论述，不断提高“三农”工作水平。党员干部特别是领导干部多到基层、多接地气，统筹解决好“三农”工作中两难、多难问题，调动农民参与乡村振兴的积极性、主动性、创造性。深化纠治乡村振兴中的各类形式主义、官僚主义等问题，推动基层把主要精力放在谋发展、为农民群众办实事上。全面落实乡村振兴责任制，坚持五级书记统筹巩固拓展脱贫攻坚成果同乡村振兴有效衔接，将抓党建促乡村振兴情况作为市县乡党委书记抓基层党建的重要内容。</w:t>
      </w:r>
    </w:p>
    <w:p w14:paraId="14FCD154">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cyan"/>
          <w:lang w:eastAsia="zh-CN"/>
        </w:rPr>
      </w:pPr>
      <w:r>
        <w:rPr>
          <w:rFonts w:hint="eastAsia" w:ascii="宋体" w:hAnsi="宋体" w:eastAsia="宋体" w:cs="宋体"/>
          <w:b/>
          <w:bCs/>
          <w:sz w:val="21"/>
          <w:szCs w:val="21"/>
          <w:highlight w:val="cyan"/>
        </w:rPr>
        <w:t>结合材料，运用中国共产党的先进性的知识，说明2023年中央一号文件提出上述要求的合理性。</w:t>
      </w:r>
      <w:r>
        <w:rPr>
          <w:rFonts w:hint="eastAsia" w:hAnsi="宋体" w:cs="宋体"/>
          <w:b/>
          <w:bCs/>
          <w:sz w:val="21"/>
          <w:szCs w:val="21"/>
          <w:highlight w:val="cyan"/>
          <w:lang w:eastAsia="zh-CN"/>
        </w:rPr>
        <w:t>（</w:t>
      </w:r>
      <w:r>
        <w:rPr>
          <w:rFonts w:hint="eastAsia" w:hAnsi="宋体" w:cs="宋体"/>
          <w:b/>
          <w:bCs/>
          <w:sz w:val="21"/>
          <w:szCs w:val="21"/>
          <w:highlight w:val="cyan"/>
          <w:lang w:val="en-US" w:eastAsia="zh-CN"/>
        </w:rPr>
        <w:t>第二课十一点</w:t>
      </w:r>
      <w:r>
        <w:rPr>
          <w:rFonts w:hint="eastAsia" w:hAnsi="宋体" w:cs="宋体"/>
          <w:b/>
          <w:bCs/>
          <w:sz w:val="21"/>
          <w:szCs w:val="21"/>
          <w:highlight w:val="cyan"/>
          <w:lang w:eastAsia="zh-CN"/>
        </w:rPr>
        <w:t>）</w:t>
      </w:r>
    </w:p>
    <w:p w14:paraId="04200230">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int="eastAsia" w:ascii="宋体" w:hAnsi="宋体" w:eastAsia="宋体" w:cs="宋体"/>
          <w:sz w:val="21"/>
          <w:szCs w:val="21"/>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答案</w:t>
      </w:r>
      <w:r>
        <w:rPr>
          <w:rFonts w:hint="eastAsia" w:asciiTheme="minorEastAsia" w:hAnsiTheme="minorEastAsia" w:eastAsiaTheme="minorEastAsia" w:cstheme="minorEastAsia"/>
          <w:b/>
          <w:bCs/>
          <w:color w:val="auto"/>
          <w:sz w:val="21"/>
          <w:szCs w:val="21"/>
          <w:lang w:eastAsia="zh-CN"/>
        </w:rPr>
        <w:t>】</w:t>
      </w:r>
      <w:r>
        <w:rPr>
          <w:rFonts w:hint="eastAsia" w:ascii="宋体" w:hAnsi="宋体" w:eastAsia="宋体" w:cs="宋体"/>
          <w:sz w:val="21"/>
          <w:szCs w:val="21"/>
        </w:rPr>
        <w:t>①</w:t>
      </w:r>
      <w:r>
        <w:rPr>
          <w:rFonts w:hint="eastAsia" w:ascii="宋体" w:hAnsi="宋体" w:eastAsia="宋体" w:cs="宋体"/>
          <w:sz w:val="21"/>
          <w:szCs w:val="21"/>
          <w:lang w:eastAsia="zh-CN"/>
        </w:rPr>
        <w:t>（</w:t>
      </w:r>
      <w:r>
        <w:rPr>
          <w:rFonts w:hint="eastAsia" w:ascii="宋体" w:hAnsi="宋体" w:eastAsia="宋体" w:cs="宋体"/>
          <w:b/>
          <w:bCs/>
          <w:sz w:val="21"/>
          <w:szCs w:val="21"/>
          <w:lang w:val="en-US" w:eastAsia="zh-CN"/>
        </w:rPr>
        <w:t>坚持党的指导思想与时俱进，接续推进马克思主义中国化时代化创新理论为行动指南。</w:t>
      </w:r>
      <w:r>
        <w:rPr>
          <w:rFonts w:hint="eastAsia" w:ascii="宋体" w:hAnsi="宋体" w:eastAsia="宋体" w:cs="宋体"/>
          <w:b/>
          <w:bCs/>
          <w:sz w:val="21"/>
          <w:szCs w:val="21"/>
          <w:lang w:eastAsia="zh-CN"/>
        </w:rPr>
        <w:t>）</w:t>
      </w:r>
      <w:r>
        <w:rPr>
          <w:rFonts w:hint="eastAsia" w:ascii="宋体" w:hAnsi="宋体" w:eastAsia="宋体" w:cs="宋体"/>
          <w:b/>
          <w:bCs/>
          <w:sz w:val="21"/>
          <w:szCs w:val="21"/>
        </w:rPr>
        <w:t>习近平新时代中国特色社会主义思想是回答时代之问的科学理论，是原创性的治国理政新思想新战略，是党和国家在乡村振兴中必须长期坚持的指导思想。</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7203DEB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b/>
          <w:bCs/>
          <w:sz w:val="21"/>
          <w:szCs w:val="21"/>
        </w:rPr>
        <w:t>坚持解放思想、实事求是、与时俱进、求真务实是中国共产党始终走在时代前列、永葆生机活力的法宝</w:t>
      </w:r>
      <w:r>
        <w:rPr>
          <w:rFonts w:hint="eastAsia" w:ascii="宋体" w:hAnsi="宋体" w:eastAsia="宋体" w:cs="宋体"/>
          <w:sz w:val="21"/>
          <w:szCs w:val="21"/>
        </w:rPr>
        <w:t>。在乡村振兴工作</w:t>
      </w:r>
      <w:r>
        <w:rPr>
          <w:rFonts w:hint="eastAsia" w:ascii="宋体" w:hAnsi="宋体" w:eastAsia="宋体" w:cs="宋体"/>
          <w:b/>
          <w:bCs/>
          <w:sz w:val="21"/>
          <w:szCs w:val="21"/>
        </w:rPr>
        <w:t>共产党员</w:t>
      </w:r>
      <w:r>
        <w:rPr>
          <w:rFonts w:hint="eastAsia" w:ascii="宋体" w:hAnsi="宋体" w:eastAsia="宋体" w:cs="宋体"/>
          <w:b/>
          <w:bCs/>
          <w:sz w:val="21"/>
          <w:szCs w:val="21"/>
          <w:lang w:val="en-US" w:eastAsia="zh-CN"/>
        </w:rPr>
        <w:t>要</w:t>
      </w:r>
      <w:r>
        <w:rPr>
          <w:rFonts w:hint="eastAsia" w:ascii="宋体" w:hAnsi="宋体" w:eastAsia="宋体" w:cs="宋体"/>
          <w:b/>
          <w:bCs/>
          <w:sz w:val="21"/>
          <w:szCs w:val="21"/>
        </w:rPr>
        <w:t>发挥先锋模范作用，</w:t>
      </w:r>
      <w:r>
        <w:rPr>
          <w:rFonts w:hint="eastAsia" w:ascii="宋体" w:hAnsi="宋体" w:eastAsia="宋体" w:cs="宋体"/>
          <w:b/>
          <w:bCs/>
          <w:sz w:val="21"/>
          <w:szCs w:val="21"/>
          <w:lang w:val="en-US" w:eastAsia="zh-CN"/>
        </w:rPr>
        <w:t>党组织要发挥战斗堡垒作用</w:t>
      </w:r>
      <w:r>
        <w:rPr>
          <w:rFonts w:hint="eastAsia" w:ascii="宋体" w:hAnsi="宋体" w:eastAsia="宋体" w:cs="宋体"/>
          <w:sz w:val="21"/>
          <w:szCs w:val="21"/>
        </w:rPr>
        <w:t>（3分）③推进乡村振兴工作要</w:t>
      </w:r>
      <w:r>
        <w:rPr>
          <w:rFonts w:hint="eastAsia" w:ascii="宋体" w:hAnsi="宋体" w:eastAsia="宋体" w:cs="宋体"/>
          <w:b/>
          <w:bCs/>
          <w:sz w:val="21"/>
          <w:szCs w:val="21"/>
          <w:lang w:val="en-US" w:eastAsia="zh-CN"/>
        </w:rPr>
        <w:t>坚持人民立场，</w:t>
      </w:r>
      <w:r>
        <w:rPr>
          <w:rFonts w:hint="eastAsia" w:ascii="宋体" w:hAnsi="宋体" w:eastAsia="宋体" w:cs="宋体"/>
          <w:b/>
          <w:bCs/>
          <w:sz w:val="21"/>
          <w:szCs w:val="21"/>
        </w:rPr>
        <w:t>全心全意为人民服务的</w:t>
      </w:r>
      <w:r>
        <w:rPr>
          <w:rFonts w:hint="eastAsia" w:ascii="宋体" w:hAnsi="宋体" w:eastAsia="宋体" w:cs="宋体"/>
          <w:b/>
          <w:bCs/>
          <w:sz w:val="21"/>
          <w:szCs w:val="21"/>
          <w:lang w:val="en-US" w:eastAsia="zh-CN"/>
        </w:rPr>
        <w:t>根本</w:t>
      </w:r>
      <w:r>
        <w:rPr>
          <w:rFonts w:hint="eastAsia" w:ascii="宋体" w:hAnsi="宋体" w:eastAsia="宋体" w:cs="宋体"/>
          <w:b/>
          <w:bCs/>
          <w:sz w:val="21"/>
          <w:szCs w:val="21"/>
        </w:rPr>
        <w:t>宗旨</w:t>
      </w:r>
      <w:r>
        <w:rPr>
          <w:rFonts w:hint="eastAsia" w:ascii="宋体" w:hAnsi="宋体" w:eastAsia="宋体" w:cs="宋体"/>
          <w:b/>
          <w:bCs/>
          <w:sz w:val="21"/>
          <w:szCs w:val="21"/>
          <w:lang w:eastAsia="zh-CN"/>
        </w:rPr>
        <w:t>，</w:t>
      </w:r>
      <w:r>
        <w:rPr>
          <w:rFonts w:hint="eastAsia" w:ascii="宋体" w:hAnsi="宋体" w:eastAsia="宋体" w:cs="宋体"/>
          <w:b/>
          <w:bCs/>
          <w:sz w:val="21"/>
          <w:szCs w:val="21"/>
        </w:rPr>
        <w:t>坚持</w:t>
      </w:r>
      <w:r>
        <w:rPr>
          <w:rFonts w:hint="eastAsia" w:ascii="宋体" w:hAnsi="宋体" w:eastAsia="宋体" w:cs="宋体"/>
          <w:b/>
          <w:bCs/>
          <w:sz w:val="21"/>
          <w:szCs w:val="21"/>
          <w:lang w:val="en-US" w:eastAsia="zh-CN"/>
        </w:rPr>
        <w:t>人民主体地位，坚持</w:t>
      </w:r>
      <w:r>
        <w:rPr>
          <w:rFonts w:hint="eastAsia" w:ascii="宋体" w:hAnsi="宋体" w:eastAsia="宋体" w:cs="宋体"/>
          <w:b/>
          <w:bCs/>
          <w:sz w:val="21"/>
          <w:szCs w:val="21"/>
        </w:rPr>
        <w:t>以人民为中心，立党为公、执政为民</w:t>
      </w:r>
      <w:r>
        <w:rPr>
          <w:rFonts w:hint="eastAsia" w:ascii="宋体" w:hAnsi="宋体" w:eastAsia="宋体" w:cs="宋体"/>
          <w:b/>
          <w:bCs/>
          <w:sz w:val="21"/>
          <w:szCs w:val="21"/>
          <w:lang w:val="en-US" w:eastAsia="zh-CN"/>
        </w:rPr>
        <w:t>的</w:t>
      </w:r>
      <w:r>
        <w:rPr>
          <w:rFonts w:hint="eastAsia" w:ascii="宋体" w:hAnsi="宋体" w:eastAsia="宋体" w:cs="宋体"/>
          <w:b/>
          <w:bCs/>
          <w:sz w:val="21"/>
          <w:szCs w:val="21"/>
        </w:rPr>
        <w:t>执政理念，不断满足人民对美好生活的向往。树牢群众观点，贯彻群众路线</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4CD24BD5">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highlight w:val="green"/>
          <w:lang w:eastAsia="zh-CN"/>
        </w:rPr>
        <w:t>（</w:t>
      </w:r>
      <w:r>
        <w:rPr>
          <w:rFonts w:hint="eastAsia" w:hAnsi="宋体" w:cs="宋体"/>
          <w:sz w:val="21"/>
          <w:szCs w:val="21"/>
          <w:highlight w:val="green"/>
          <w:lang w:val="en-US" w:eastAsia="zh-CN"/>
        </w:rPr>
        <w:t>2023</w:t>
      </w:r>
      <w:r>
        <w:rPr>
          <w:rFonts w:hint="eastAsia" w:ascii="宋体" w:hAnsi="宋体" w:eastAsia="宋体" w:cs="宋体"/>
          <w:sz w:val="21"/>
          <w:szCs w:val="21"/>
          <w:highlight w:val="green"/>
          <w:lang w:val="en-US" w:eastAsia="zh-CN"/>
        </w:rPr>
        <w:t>东北三省四市一模</w:t>
      </w:r>
      <w:r>
        <w:rPr>
          <w:rFonts w:hint="eastAsia" w:ascii="宋体" w:hAnsi="宋体" w:eastAsia="宋体" w:cs="宋体"/>
          <w:sz w:val="21"/>
          <w:szCs w:val="21"/>
          <w:highlight w:val="green"/>
          <w:lang w:eastAsia="zh-CN"/>
        </w:rPr>
        <w:t>）</w:t>
      </w:r>
      <w:r>
        <w:rPr>
          <w:rFonts w:hint="eastAsia" w:ascii="宋体" w:hAnsi="宋体" w:eastAsia="宋体" w:cs="宋体"/>
          <w:sz w:val="21"/>
          <w:szCs w:val="21"/>
        </w:rPr>
        <w:t>阅读材料，完成下列要求。（10分）</w:t>
      </w:r>
    </w:p>
    <w:p w14:paraId="0461D990">
      <w:pPr>
        <w:pStyle w:val="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巍巍宝塔山，滚滚延河水，延安是中国革命的圣地。延安时期的十三年峥嵘岁月，</w:t>
      </w:r>
      <w:r>
        <w:rPr>
          <w:rFonts w:hint="eastAsia" w:ascii="宋体" w:hAnsi="宋体" w:eastAsia="宋体" w:cs="宋体"/>
          <w:sz w:val="21"/>
          <w:szCs w:val="21"/>
        </w:rPr>
        <w:t>中国共产党由弱到强，带领中国革命事业从低潮走向高潮，实现了历史性的转折。十三载可歌可泣的恢弘篇章，孕育了永放光芒的延安精神，激励着一代又一代人接续奋进，是我们党宝贵的精神财富</w:t>
      </w:r>
      <w:r>
        <w:rPr>
          <w:rFonts w:hint="eastAsia" w:ascii="宋体" w:hAnsi="宋体" w:eastAsia="宋体" w:cs="宋体"/>
          <w:sz w:val="21"/>
          <w:szCs w:val="21"/>
          <w:lang w:eastAsia="zh-CN"/>
        </w:rPr>
        <w:t>。</w:t>
      </w:r>
      <w:r>
        <w:rPr>
          <w:rFonts w:hint="eastAsia" w:ascii="宋体" w:hAnsi="宋体" w:eastAsia="宋体" w:cs="宋体"/>
          <w:sz w:val="21"/>
          <w:szCs w:val="21"/>
        </w:rPr>
        <w:t>在新的赶考之路上，青年干部要常喝理论“墨水”，在常学常新中增强修养，坚持正确的政治方向；常沾基层“泥水”，在想民为民中担当责任，全心全意为人民服务；常流苦干“汗水”，在实打实干中擎旗奋进，挺拔艰苦奋斗之姿；赓续红色基因，传承延安精神，在实现党的二十大奋斗目标的征途中破浪前行、踔厉奋发。</w:t>
      </w:r>
    </w:p>
    <w:p w14:paraId="4158342A">
      <w:pPr>
        <w:pStyle w:val="3"/>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结合材料，运用中国共产党的先进性相关知识，谈谈你对青年干部要常用“三种水”的认识</w:t>
      </w:r>
    </w:p>
    <w:p w14:paraId="5165618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FF"/>
          <w:kern w:val="0"/>
          <w:sz w:val="21"/>
          <w:szCs w:val="21"/>
          <w:lang w:val="en-US" w:eastAsia="zh-CN" w:bidi="ar"/>
        </w:rPr>
      </w:pPr>
      <w:r>
        <w:rPr>
          <w:rFonts w:hint="eastAsia" w:ascii="宋体" w:hAnsi="宋体" w:eastAsia="宋体" w:cs="宋体"/>
          <w:color w:val="000000"/>
          <w:kern w:val="0"/>
          <w:sz w:val="21"/>
          <w:szCs w:val="21"/>
          <w:lang w:val="en-US" w:eastAsia="zh-CN" w:bidi="ar"/>
        </w:rPr>
        <w:t>中国共产党</w:t>
      </w:r>
      <w:r>
        <w:rPr>
          <w:rFonts w:hint="eastAsia" w:ascii="宋体" w:hAnsi="宋体" w:eastAsia="宋体" w:cs="宋体"/>
          <w:b/>
          <w:bCs/>
          <w:color w:val="000000"/>
          <w:kern w:val="0"/>
          <w:sz w:val="21"/>
          <w:szCs w:val="21"/>
          <w:lang w:val="en-US" w:eastAsia="zh-CN" w:bidi="ar"/>
        </w:rPr>
        <w:t>是中国工人阶级的先锋队，同时是中国人民和中华民族的先锋队</w:t>
      </w:r>
      <w:r>
        <w:rPr>
          <w:rFonts w:hint="eastAsia" w:ascii="宋体" w:hAnsi="宋体" w:eastAsia="宋体" w:cs="宋体"/>
          <w:color w:val="FF0000"/>
          <w:kern w:val="0"/>
          <w:sz w:val="21"/>
          <w:szCs w:val="21"/>
          <w:lang w:val="en-US" w:eastAsia="zh-CN" w:bidi="ar"/>
        </w:rPr>
        <w:t>（2 分）</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共产党员发挥先 锋模范作用</w:t>
      </w:r>
      <w:r>
        <w:rPr>
          <w:rFonts w:hint="eastAsia" w:ascii="宋体" w:hAnsi="宋体" w:eastAsia="宋体" w:cs="宋体"/>
          <w:color w:val="000000"/>
          <w:kern w:val="0"/>
          <w:sz w:val="21"/>
          <w:szCs w:val="21"/>
          <w:lang w:val="en-US" w:eastAsia="zh-CN" w:bidi="ar"/>
        </w:rPr>
        <w:t>，勇担责任使命是党的先进性的直接而具体的体现</w:t>
      </w:r>
      <w:r>
        <w:rPr>
          <w:rFonts w:hint="eastAsia" w:ascii="宋体" w:hAnsi="宋体" w:eastAsia="宋体" w:cs="宋体"/>
          <w:color w:val="FF0000"/>
          <w:kern w:val="0"/>
          <w:sz w:val="21"/>
          <w:szCs w:val="21"/>
          <w:lang w:val="en-US" w:eastAsia="zh-CN" w:bidi="ar"/>
        </w:rPr>
        <w:t>（1 分）</w:t>
      </w:r>
      <w:r>
        <w:rPr>
          <w:rFonts w:hint="eastAsia" w:ascii="宋体" w:hAnsi="宋体" w:eastAsia="宋体" w:cs="宋体"/>
          <w:color w:val="000000"/>
          <w:kern w:val="0"/>
          <w:sz w:val="21"/>
          <w:szCs w:val="21"/>
          <w:lang w:val="en-US" w:eastAsia="zh-CN" w:bidi="ar"/>
        </w:rPr>
        <w:t>。常喝理论“墨水”，就是</w:t>
      </w:r>
      <w:r>
        <w:rPr>
          <w:rFonts w:hint="eastAsia" w:ascii="宋体" w:hAnsi="宋体" w:eastAsia="宋体" w:cs="宋体"/>
          <w:b/>
          <w:bCs/>
          <w:color w:val="000000"/>
          <w:kern w:val="0"/>
          <w:sz w:val="21"/>
          <w:szCs w:val="21"/>
          <w:lang w:val="en-US" w:eastAsia="zh-CN" w:bidi="ar"/>
        </w:rPr>
        <w:t>要以接续推 进的马克思主义中国化创新理论特别是习近平新时代中国特色社会主义思想武装头脑</w:t>
      </w:r>
      <w:r>
        <w:rPr>
          <w:rFonts w:hint="eastAsia" w:ascii="宋体" w:hAnsi="宋体" w:eastAsia="宋体" w:cs="宋体"/>
          <w:color w:val="FF0000"/>
          <w:kern w:val="0"/>
          <w:sz w:val="21"/>
          <w:szCs w:val="21"/>
          <w:lang w:val="en-US" w:eastAsia="zh-CN" w:bidi="ar"/>
        </w:rPr>
        <w:t>（1 分）</w:t>
      </w:r>
      <w:r>
        <w:rPr>
          <w:rFonts w:hint="eastAsia" w:ascii="宋体" w:hAnsi="宋体" w:eastAsia="宋体" w:cs="宋体"/>
          <w:color w:val="0000FF"/>
          <w:kern w:val="0"/>
          <w:sz w:val="21"/>
          <w:szCs w:val="21"/>
          <w:lang w:val="en-US" w:eastAsia="zh-CN" w:bidi="ar"/>
        </w:rPr>
        <w:t>（“中国特色社会主义理论”可替代得 1 分）</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坚定理想信念，坚持正确的政治方向</w:t>
      </w:r>
      <w:r>
        <w:rPr>
          <w:rFonts w:hint="eastAsia" w:ascii="宋体" w:hAnsi="宋体" w:eastAsia="宋体" w:cs="宋体"/>
          <w:color w:val="FF0000"/>
          <w:kern w:val="0"/>
          <w:sz w:val="21"/>
          <w:szCs w:val="21"/>
          <w:lang w:val="en-US" w:eastAsia="zh-CN" w:bidi="ar"/>
        </w:rPr>
        <w:t>（1 分）</w:t>
      </w:r>
      <w:r>
        <w:rPr>
          <w:rFonts w:hint="eastAsia" w:ascii="宋体" w:hAnsi="宋体" w:eastAsia="宋体" w:cs="宋体"/>
          <w:color w:val="000000"/>
          <w:kern w:val="0"/>
          <w:sz w:val="21"/>
          <w:szCs w:val="21"/>
          <w:lang w:val="en-US" w:eastAsia="zh-CN" w:bidi="ar"/>
        </w:rPr>
        <w:t>；常沾基层“泥 水”，就是要</w:t>
      </w:r>
      <w:r>
        <w:rPr>
          <w:rFonts w:hint="eastAsia" w:ascii="宋体" w:hAnsi="宋体" w:eastAsia="宋体" w:cs="宋体"/>
          <w:b/>
          <w:bCs/>
          <w:color w:val="000000"/>
          <w:kern w:val="0"/>
          <w:sz w:val="21"/>
          <w:szCs w:val="21"/>
          <w:lang w:val="en-US" w:eastAsia="zh-CN" w:bidi="ar"/>
        </w:rPr>
        <w:t>坚定人民立场，坚持全心全意为人民服务的宗旨</w:t>
      </w:r>
      <w:r>
        <w:rPr>
          <w:rFonts w:hint="eastAsia" w:ascii="宋体" w:hAnsi="宋体" w:eastAsia="宋体" w:cs="宋体"/>
          <w:color w:val="FF0000"/>
          <w:kern w:val="0"/>
          <w:sz w:val="21"/>
          <w:szCs w:val="21"/>
          <w:lang w:val="en-US" w:eastAsia="zh-CN" w:bidi="ar"/>
        </w:rPr>
        <w:t>（1 分）</w:t>
      </w:r>
      <w:r>
        <w:rPr>
          <w:rFonts w:hint="eastAsia" w:ascii="宋体" w:hAnsi="宋体" w:eastAsia="宋体" w:cs="宋体"/>
          <w:color w:val="0000FF"/>
          <w:kern w:val="0"/>
          <w:sz w:val="21"/>
          <w:szCs w:val="21"/>
          <w:lang w:val="en-US" w:eastAsia="zh-CN" w:bidi="ar"/>
        </w:rPr>
        <w:t>（“坚定人民立场”、“全心全意为人民服务”</w:t>
      </w:r>
      <w:r>
        <w:rPr>
          <w:rFonts w:hint="eastAsia" w:ascii="宋体" w:hAnsi="宋体" w:eastAsia="宋体" w:cs="宋体"/>
          <w:b/>
          <w:bCs/>
          <w:color w:val="FF0000"/>
          <w:kern w:val="0"/>
          <w:sz w:val="21"/>
          <w:szCs w:val="21"/>
          <w:lang w:val="en-US" w:eastAsia="zh-CN" w:bidi="ar"/>
        </w:rPr>
        <w:t>均可得 1 分，不可重复得分</w:t>
      </w:r>
      <w:r>
        <w:rPr>
          <w:rFonts w:hint="eastAsia" w:ascii="宋体" w:hAnsi="宋体" w:eastAsia="宋体" w:cs="宋体"/>
          <w:color w:val="0000FF"/>
          <w:kern w:val="0"/>
          <w:sz w:val="21"/>
          <w:szCs w:val="21"/>
          <w:lang w:val="en-US" w:eastAsia="zh-CN" w:bidi="ar"/>
        </w:rPr>
        <w:t>）</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在想民为民中担当责任</w:t>
      </w:r>
      <w:r>
        <w:rPr>
          <w:rFonts w:hint="eastAsia" w:ascii="宋体" w:hAnsi="宋体" w:eastAsia="宋体" w:cs="宋体"/>
          <w:color w:val="FF0000"/>
          <w:kern w:val="0"/>
          <w:sz w:val="21"/>
          <w:szCs w:val="21"/>
          <w:lang w:val="en-US" w:eastAsia="zh-CN" w:bidi="ar"/>
        </w:rPr>
        <w:t>（1 分）</w:t>
      </w:r>
      <w:r>
        <w:rPr>
          <w:rFonts w:hint="eastAsia" w:ascii="宋体" w:hAnsi="宋体" w:eastAsia="宋体" w:cs="宋体"/>
          <w:color w:val="000000"/>
          <w:kern w:val="0"/>
          <w:sz w:val="21"/>
          <w:szCs w:val="21"/>
          <w:lang w:val="en-US" w:eastAsia="zh-CN" w:bidi="ar"/>
        </w:rPr>
        <w:t>。常流苦干“汗水”，就 是要</w:t>
      </w:r>
      <w:r>
        <w:rPr>
          <w:rFonts w:hint="eastAsia" w:ascii="宋体" w:hAnsi="宋体" w:eastAsia="宋体" w:cs="宋体"/>
          <w:b/>
          <w:bCs/>
          <w:color w:val="000000"/>
          <w:kern w:val="0"/>
          <w:sz w:val="21"/>
          <w:szCs w:val="21"/>
          <w:lang w:val="en-US" w:eastAsia="zh-CN" w:bidi="ar"/>
        </w:rPr>
        <w:t>艰苦奋斗、开拓进取</w:t>
      </w:r>
      <w:r>
        <w:rPr>
          <w:rFonts w:hint="eastAsia" w:ascii="宋体" w:hAnsi="宋体" w:eastAsia="宋体" w:cs="宋体"/>
          <w:color w:val="FF0000"/>
          <w:kern w:val="0"/>
          <w:sz w:val="21"/>
          <w:szCs w:val="21"/>
          <w:lang w:val="en-US" w:eastAsia="zh-CN" w:bidi="ar"/>
        </w:rPr>
        <w:t>（1 分）</w:t>
      </w:r>
      <w:r>
        <w:rPr>
          <w:rFonts w:hint="eastAsia" w:ascii="宋体" w:hAnsi="宋体" w:eastAsia="宋体" w:cs="宋体"/>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在实打实干中擎旗奋进</w:t>
      </w:r>
      <w:r>
        <w:rPr>
          <w:rFonts w:hint="eastAsia" w:ascii="宋体" w:hAnsi="宋体" w:eastAsia="宋体" w:cs="宋体"/>
          <w:color w:val="FF0000"/>
          <w:kern w:val="0"/>
          <w:sz w:val="21"/>
          <w:szCs w:val="21"/>
          <w:lang w:val="en-US" w:eastAsia="zh-CN" w:bidi="ar"/>
        </w:rPr>
        <w:t>（1 分）</w:t>
      </w:r>
      <w:r>
        <w:rPr>
          <w:rFonts w:hint="eastAsia" w:ascii="宋体" w:hAnsi="宋体" w:eastAsia="宋体" w:cs="宋体"/>
          <w:color w:val="000000"/>
          <w:kern w:val="0"/>
          <w:sz w:val="21"/>
          <w:szCs w:val="21"/>
          <w:lang w:val="en-US" w:eastAsia="zh-CN" w:bidi="ar"/>
        </w:rPr>
        <w:t>。青年干部只有常用“三种水”，</w:t>
      </w:r>
      <w:r>
        <w:rPr>
          <w:rFonts w:hint="eastAsia" w:ascii="宋体" w:hAnsi="宋体" w:eastAsia="宋体" w:cs="宋体"/>
          <w:b/>
          <w:bCs/>
          <w:color w:val="000000"/>
          <w:kern w:val="0"/>
          <w:sz w:val="21"/>
          <w:szCs w:val="21"/>
          <w:lang w:val="en-US" w:eastAsia="zh-CN" w:bidi="ar"/>
        </w:rPr>
        <w:t>才能影 响和带动身边群众共同贯彻党的路线、方针、政策，为实现民族复兴的百年梦想共同奋斗</w:t>
      </w:r>
      <w:r>
        <w:rPr>
          <w:rFonts w:hint="eastAsia" w:ascii="宋体" w:hAnsi="宋体" w:eastAsia="宋体" w:cs="宋体"/>
          <w:color w:val="FF0000"/>
          <w:kern w:val="0"/>
          <w:sz w:val="21"/>
          <w:szCs w:val="21"/>
          <w:lang w:val="en-US" w:eastAsia="zh-CN" w:bidi="ar"/>
        </w:rPr>
        <w:t>（1 分）</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FF"/>
          <w:kern w:val="0"/>
          <w:sz w:val="21"/>
          <w:szCs w:val="21"/>
          <w:lang w:val="en-US" w:eastAsia="zh-CN" w:bidi="ar"/>
        </w:rPr>
        <w:t>（青年干部常用“三种水”，能影响和带动群众奋斗等相关总结性答案均可替代得 1 分）</w:t>
      </w:r>
    </w:p>
    <w:p w14:paraId="2601DAAE">
      <w:pPr>
        <w:keepNext w:val="0"/>
        <w:keepLines w:val="0"/>
        <w:pageBreakBefore w:val="0"/>
        <w:widowControl w:val="0"/>
        <w:shd w:val="clear" w:color="auto" w:fill="auto"/>
        <w:kinsoku/>
        <w:wordWrap/>
        <w:overflowPunct/>
        <w:topLinePunct w:val="0"/>
        <w:autoSpaceDE/>
        <w:autoSpaceDN/>
        <w:bidi w:val="0"/>
        <w:adjustRightIn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lang w:val="en-US" w:eastAsia="zh-CN"/>
        </w:rPr>
        <w:t>月考</w:t>
      </w:r>
      <w:r>
        <w:rPr>
          <w:rFonts w:hint="eastAsia" w:ascii="宋体" w:hAnsi="宋体" w:eastAsia="宋体" w:cs="宋体"/>
          <w:sz w:val="21"/>
          <w:szCs w:val="21"/>
          <w:highlight w:val="green"/>
          <w:lang w:eastAsia="zh-CN"/>
        </w:rPr>
        <w:t>）</w:t>
      </w:r>
      <w:r>
        <w:rPr>
          <w:rFonts w:hint="eastAsia" w:ascii="宋体" w:hAnsi="宋体" w:eastAsia="宋体" w:cs="宋体"/>
          <w:sz w:val="21"/>
          <w:szCs w:val="21"/>
        </w:rPr>
        <w:t>阅读材料，回答问题。</w:t>
      </w:r>
    </w:p>
    <w:p w14:paraId="69A4C66D">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德州市武城县西店村曾经是一个省级贫困村。为打赢脱贫攻坚战，带领村民脱贫致富，西店村支部创新“党建+社会治理”模式，由每名党员联系3到4户群众，架起党组织与群众之间的连心桥，打开了村里干事创业局面。汲取群众发展多元经济的建议，西店村开始实施新村扶贫整村推进项目，发展西府海棠苗木种植、三红梨种植、树莓种植、中草药种植、村外50亩藕塘、鱼塘等10个特色产业，为富民增收奠定了良好的基础。项目越来越多，村党支部为留住专家，决定租用村里15户闲置房改造成“乡村人才公寓”，这也是全市首个“乡村人才公寓”。发展至今，全村贫困户全部脱贫，去年集体纯收入达到20多万元，村民人均年收入增长6000元。村民常说，多亏了年近花甲之年的村书记，这些年，他就像老黄牛，带领村民一步一个脚印地踏出一条脱贫路。</w:t>
      </w:r>
    </w:p>
    <w:p w14:paraId="6D4FCCD8">
      <w:pPr>
        <w:keepNext w:val="0"/>
        <w:keepLines w:val="0"/>
        <w:pageBreakBefore w:val="0"/>
        <w:widowControl w:val="0"/>
        <w:kinsoku/>
        <w:wordWrap/>
        <w:overflowPunct/>
        <w:topLinePunct w:val="0"/>
        <w:autoSpaceDE/>
        <w:autoSpaceDN/>
        <w:bidi w:val="0"/>
        <w:adjustRightInd/>
        <w:spacing w:line="360" w:lineRule="auto"/>
        <w:ind w:firstLine="422" w:firstLineChars="200"/>
        <w:jc w:val="left"/>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rPr>
        <w:t>结合材料，运用“中国共产党的先进性”的有关知识，分析西店村是如何做到了顺利脱贫出列。</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14分</w:t>
      </w:r>
      <w:r>
        <w:rPr>
          <w:rFonts w:hint="eastAsia" w:ascii="宋体" w:hAnsi="宋体" w:eastAsia="宋体" w:cs="宋体"/>
          <w:b/>
          <w:bCs/>
          <w:sz w:val="21"/>
          <w:szCs w:val="21"/>
          <w:lang w:eastAsia="zh-CN"/>
        </w:rPr>
        <w:t>）</w:t>
      </w:r>
    </w:p>
    <w:p w14:paraId="23A51321">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①西店村党支部践行了</w:t>
      </w:r>
      <w:r>
        <w:rPr>
          <w:rFonts w:hint="eastAsia" w:ascii="宋体" w:hAnsi="宋体" w:eastAsia="宋体" w:cs="宋体"/>
          <w:b/>
          <w:bCs/>
          <w:sz w:val="21"/>
          <w:szCs w:val="21"/>
          <w:highlight w:val="none"/>
        </w:rPr>
        <w:t>全心全意为人民服务的根本宗旨</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sz w:val="21"/>
          <w:szCs w:val="21"/>
          <w:highlight w:val="none"/>
        </w:rPr>
        <w:t>，把人民的立场作为根本立场</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sz w:val="21"/>
          <w:szCs w:val="21"/>
          <w:highlight w:val="none"/>
        </w:rPr>
        <w:t>，把人民利益放在第一位</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sz w:val="21"/>
          <w:szCs w:val="21"/>
          <w:highlight w:val="none"/>
        </w:rPr>
        <w:t>，把人民对美好生活的向往作为奋斗目标</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sz w:val="21"/>
          <w:szCs w:val="21"/>
          <w:highlight w:val="none"/>
        </w:rPr>
        <w:t>，带领村民脱贫致富。②西店村党支部做到</w:t>
      </w:r>
      <w:r>
        <w:rPr>
          <w:rFonts w:hint="eastAsia" w:ascii="宋体" w:hAnsi="宋体" w:eastAsia="宋体" w:cs="宋体"/>
          <w:b/>
          <w:bCs/>
          <w:sz w:val="21"/>
          <w:szCs w:val="21"/>
          <w:highlight w:val="none"/>
        </w:rPr>
        <w:t>立党为公、执政为民</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坚持人民主体地位</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以人民为中心</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汲取人民智慧，</w:t>
      </w:r>
      <w:r>
        <w:rPr>
          <w:rFonts w:hint="eastAsia" w:ascii="宋体" w:hAnsi="宋体" w:eastAsia="宋体" w:cs="宋体"/>
          <w:b/>
          <w:bCs/>
          <w:sz w:val="21"/>
          <w:szCs w:val="21"/>
          <w:highlight w:val="none"/>
          <w:lang w:val="en-US" w:eastAsia="zh-CN"/>
        </w:rPr>
        <w:t>树牢群众观点，贯彻群众路线</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sz w:val="21"/>
          <w:szCs w:val="21"/>
          <w:highlight w:val="none"/>
          <w:lang w:val="en-US" w:eastAsia="zh-CN"/>
        </w:rPr>
        <w:t>，尊重人民首创精神，坚持一切为了人民、一切依靠人民，从群正中来到群众中去</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sz w:val="21"/>
          <w:szCs w:val="21"/>
          <w:highlight w:val="none"/>
        </w:rPr>
        <w:t>。创新“党建+社会治理”模式，架起党组织与群众之间的连心桥，听取群众发展多元经济的建议</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sz w:val="21"/>
          <w:szCs w:val="21"/>
          <w:highlight w:val="none"/>
        </w:rPr>
        <w:t>。③西店村党支部做到了</w:t>
      </w:r>
      <w:r>
        <w:rPr>
          <w:rFonts w:hint="eastAsia" w:ascii="宋体" w:hAnsi="宋体" w:eastAsia="宋体" w:cs="宋体"/>
          <w:b/>
          <w:bCs/>
          <w:sz w:val="21"/>
          <w:szCs w:val="21"/>
          <w:highlight w:val="none"/>
        </w:rPr>
        <w:t>解放思想、实事求是、与时俱进、求真务实</w:t>
      </w:r>
      <w:r>
        <w:rPr>
          <w:rFonts w:hint="eastAsia" w:ascii="宋体" w:hAnsi="宋体" w:eastAsia="宋体" w:cs="宋体"/>
          <w:b/>
          <w:bCs/>
          <w:sz w:val="21"/>
          <w:szCs w:val="21"/>
          <w:highlight w:val="none"/>
          <w:lang w:val="en-US" w:eastAsia="zh-CN"/>
        </w:rPr>
        <w:t>这是党始终走在时代前列的时代法宝</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sz w:val="21"/>
          <w:szCs w:val="21"/>
          <w:highlight w:val="none"/>
        </w:rPr>
        <w:t>。为留住专家，建成了全市首个“乡村人才公寓”</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sz w:val="21"/>
          <w:szCs w:val="21"/>
          <w:highlight w:val="none"/>
        </w:rPr>
        <w:t>。④西店村的</w:t>
      </w:r>
      <w:r>
        <w:rPr>
          <w:rFonts w:hint="eastAsia" w:ascii="宋体" w:hAnsi="宋体" w:eastAsia="宋体" w:cs="宋体"/>
          <w:b/>
          <w:bCs/>
          <w:sz w:val="21"/>
          <w:szCs w:val="21"/>
          <w:highlight w:val="none"/>
        </w:rPr>
        <w:t>党员充分发挥先锋模范作用</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sz w:val="21"/>
          <w:szCs w:val="21"/>
          <w:highlight w:val="none"/>
        </w:rPr>
        <w:t>。每名党员联系3到4户群众，村书记带领村民从省定贫困村蝶变成为省级美丽休闲村</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sz w:val="21"/>
          <w:szCs w:val="21"/>
          <w:highlight w:val="none"/>
        </w:rPr>
        <w:t>。</w:t>
      </w:r>
    </w:p>
    <w:p w14:paraId="679FAC50">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green"/>
          <w:lang w:val="en-US" w:eastAsia="zh-CN"/>
        </w:rPr>
        <w:t>周测1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阅读材料，回答问题。</w:t>
      </w:r>
    </w:p>
    <w:p w14:paraId="3054AA14">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毛泽东指出：“解决群众的穿衣问题，吃饭问题，住房问题，柴米油盐问题，疾病卫生问题，婚姻问题。总之，一切群众的实际生活问题，都是我们应当注意的问题。” 习近平指出：“我们要坚持把人民群众的小事当作自己的大事，从人民群众关心的事情做起，从让人民群众满意的事情做起，带领人民不断创造美好生活！”</w:t>
      </w:r>
    </w:p>
    <w:p w14:paraId="12005D33">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群众生活中的"小事"，历来是中国共产党高度重视的"大事"。在党的领导下，制止餐饮浪费、实行垃圾分类、推进“厕所革命”、实现清洁取暖、呵护青少年的眼睛、让老年人安度晚年……很多"小事"都发生了实实在在的大变化。一枝一叶总关情，最是"小事"显担当。</w:t>
      </w:r>
    </w:p>
    <w:p w14:paraId="36B8BA92">
      <w:pPr>
        <w:autoSpaceDE w:val="0"/>
        <w:autoSpaceDN w:val="0"/>
        <w:adjustRightInd w:val="0"/>
        <w:spacing w:line="240" w:lineRule="auto"/>
        <w:ind w:firstLine="422" w:firstLineChars="200"/>
        <w:jc w:val="left"/>
        <w:rPr>
          <w:rFonts w:hint="eastAsia" w:ascii="宋体" w:hAnsi="宋体" w:eastAsia="宋体" w:cs="宋体"/>
          <w:kern w:val="0"/>
          <w:sz w:val="21"/>
          <w:szCs w:val="21"/>
        </w:rPr>
      </w:pPr>
      <w:r>
        <w:rPr>
          <w:rFonts w:hint="eastAsia" w:ascii="宋体" w:hAnsi="宋体" w:eastAsia="宋体" w:cs="宋体"/>
          <w:b/>
          <w:bCs/>
          <w:sz w:val="21"/>
          <w:szCs w:val="21"/>
        </w:rPr>
        <w:t>坚持做好“小事”彰显中国共产党的“大情怀”，运用“中国共产党先进性”的知识加以分析说明。（</w:t>
      </w:r>
      <w:r>
        <w:rPr>
          <w:rFonts w:hint="eastAsia" w:ascii="宋体" w:hAnsi="宋体" w:eastAsia="宋体" w:cs="宋体"/>
          <w:b/>
          <w:bCs/>
          <w:sz w:val="21"/>
          <w:szCs w:val="21"/>
          <w:lang w:val="en-US" w:eastAsia="zh-CN"/>
        </w:rPr>
        <w:t>26</w:t>
      </w:r>
      <w:r>
        <w:rPr>
          <w:rFonts w:hint="eastAsia" w:ascii="宋体" w:hAnsi="宋体" w:eastAsia="宋体" w:cs="宋体"/>
          <w:b/>
          <w:bCs/>
          <w:sz w:val="21"/>
          <w:szCs w:val="21"/>
        </w:rPr>
        <w:t>分）</w:t>
      </w:r>
    </w:p>
    <w:p w14:paraId="3836E7A5">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①中国共产党始终坚持</w:t>
      </w:r>
      <w:r>
        <w:rPr>
          <w:rFonts w:hint="eastAsia" w:ascii="宋体" w:hAnsi="宋体" w:eastAsia="宋体" w:cs="宋体"/>
          <w:b/>
          <w:bCs/>
          <w:color w:val="auto"/>
          <w:sz w:val="21"/>
          <w:szCs w:val="21"/>
          <w:highlight w:val="none"/>
        </w:rPr>
        <w:t>以人民为中心，</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人民立场是中国共产党的根本立场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，坚持立党为公，执政为民</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，为人民谋幸福</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，做到发展为了人民、发展依靠人民、发展成果由人民共享。</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544F8F5">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b/>
          <w:bCs/>
          <w:color w:val="auto"/>
          <w:sz w:val="21"/>
          <w:szCs w:val="21"/>
          <w:highlight w:val="none"/>
        </w:rPr>
        <w:t>中国共产党是中国工人阶级的先锋队，同时是中国人民和中华民族的先锋队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。从人民利益、人民福祉出发，采取措施保障和改善民生，不断</w:t>
      </w:r>
      <w:r>
        <w:rPr>
          <w:rFonts w:hint="eastAsia" w:ascii="宋体" w:hAnsi="宋体" w:eastAsia="宋体" w:cs="宋体"/>
          <w:b/>
          <w:bCs/>
          <w:color w:val="auto"/>
          <w:sz w:val="21"/>
          <w:szCs w:val="21"/>
          <w:highlight w:val="none"/>
        </w:rPr>
        <w:t>满足人民对美好生活的需要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109E124">
      <w:pPr>
        <w:keepNext w:val="0"/>
        <w:keepLines w:val="0"/>
        <w:pageBreakBefore w:val="0"/>
        <w:widowControl w:val="0"/>
        <w:shd w:val="clear" w:color="auto" w:fill="auto"/>
        <w:kinsoku/>
        <w:wordWrap/>
        <w:overflowPunct/>
        <w:topLinePunct w:val="0"/>
        <w:autoSpaceDE/>
        <w:autoSpaceDN/>
        <w:bidi w:val="0"/>
        <w:adjustRightInd/>
        <w:spacing w:line="360" w:lineRule="auto"/>
        <w:ind w:firstLine="420"/>
        <w:jc w:val="left"/>
        <w:textAlignment w:val="center"/>
        <w:rPr>
          <w:rFonts w:hint="eastAsia"/>
          <w:lang w:val="en-US" w:eastAsia="zh-CN"/>
        </w:rPr>
      </w:pPr>
      <w:r>
        <w:rPr>
          <w:rFonts w:hint="eastAsia" w:ascii="宋体" w:hAnsi="宋体" w:eastAsia="宋体" w:cs="宋体"/>
          <w:color w:val="auto"/>
          <w:sz w:val="21"/>
          <w:szCs w:val="21"/>
          <w:highlight w:val="none"/>
        </w:rPr>
        <w:t>③</w:t>
      </w:r>
      <w:r>
        <w:rPr>
          <w:rFonts w:hint="eastAsia" w:ascii="宋体" w:hAnsi="宋体" w:eastAsia="宋体" w:cs="宋体"/>
          <w:b/>
          <w:bCs/>
          <w:color w:val="auto"/>
          <w:sz w:val="21"/>
          <w:szCs w:val="21"/>
          <w:highlight w:val="none"/>
        </w:rPr>
        <w:t>中国共产党始终走在时代前列，坚持以接续推进的马克思主义中国化时代化创新理论作为行动指南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坚持解放思想、实事求是、与时俱进、求真务实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。从毛主席到习总书记，他们不忘初心，始终把人民放在心上，想人民之所想，把人民的小事看成是党和国家的大事。（4 分）</w:t>
      </w:r>
    </w:p>
    <w:p w14:paraId="07F0B9C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类型三：从坚持和加强党的全面领导角度，说明×××（第三课4点）</w:t>
      </w:r>
    </w:p>
    <w:p w14:paraId="3EB80D5E">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1"/>
          <w:szCs w:val="21"/>
        </w:rPr>
      </w:pPr>
      <w:r>
        <w:rPr>
          <w:rFonts w:hint="eastAsia" w:hAnsi="宋体" w:cs="宋体"/>
          <w:b w:val="0"/>
          <w:bCs w:val="0"/>
          <w:sz w:val="21"/>
          <w:szCs w:val="21"/>
          <w:lang w:val="en-US" w:eastAsia="zh-CN"/>
        </w:rPr>
        <w:t>1、</w:t>
      </w:r>
      <w:r>
        <w:rPr>
          <w:rFonts w:hint="eastAsia" w:ascii="宋体" w:hAnsi="宋体" w:eastAsia="宋体" w:cs="宋体"/>
          <w:b w:val="0"/>
          <w:bCs w:val="0"/>
          <w:sz w:val="21"/>
          <w:szCs w:val="21"/>
        </w:rPr>
        <w:t>党的二十大是我们党进入全面建设社会主义现代化国家、向第二个百年奋斗目标进军新征程的重要时刻召开的一次十分重要的代表大会，是党和国家政治生活中的一件大事。2021年11月18日，中共中央印发了《关于党的二十大代表选举工作的通知》，对党的二十大代表选举工作作出全面部署。</w:t>
      </w:r>
    </w:p>
    <w:p w14:paraId="381D38A7">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党的二十大代表选举工作任务重、责任大、要求高，各级党组织必须坚持以习近平新时代中国特色社会主义思想为指导，严把人选政治关，突出考察人选的理想信念、政治品格和道德修养，着重了解人选政治判断力、政治领悟力、政治执行力，增强政治意识、大局意识、核心意识、看齐意识，以高度的政治责任感和严谨细致的工作作风，确保代表选举工作圆满完成。</w:t>
      </w:r>
    </w:p>
    <w:p w14:paraId="0BA433C0">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1"/>
          <w:szCs w:val="21"/>
          <w:highlight w:val="cyan"/>
        </w:rPr>
      </w:pPr>
      <w:r>
        <w:rPr>
          <w:rFonts w:hint="eastAsia" w:ascii="宋体" w:hAnsi="宋体" w:eastAsia="宋体" w:cs="宋体"/>
          <w:b/>
          <w:bCs/>
          <w:sz w:val="21"/>
          <w:szCs w:val="21"/>
          <w:highlight w:val="cyan"/>
        </w:rPr>
        <w:t>结合材料，从坚持和加强党的全面领导角度，说明中国共产党重视党的二十大代表选举工作的意义。</w:t>
      </w:r>
    </w:p>
    <w:p w14:paraId="3EEC239A">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1"/>
          <w:szCs w:val="21"/>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答案</w:t>
      </w:r>
      <w:r>
        <w:rPr>
          <w:rFonts w:hint="eastAsia" w:asciiTheme="minorEastAsia" w:hAnsiTheme="minorEastAsia" w:eastAsiaTheme="minorEastAsia" w:cstheme="minorEastAsia"/>
          <w:b/>
          <w:bCs/>
          <w:color w:val="auto"/>
          <w:sz w:val="21"/>
          <w:szCs w:val="21"/>
          <w:lang w:eastAsia="zh-CN"/>
        </w:rPr>
        <w:t>】</w:t>
      </w:r>
      <w:r>
        <w:rPr>
          <w:rFonts w:hint="eastAsia" w:ascii="宋体" w:hAnsi="宋体" w:eastAsia="宋体" w:cs="宋体"/>
          <w:b w:val="0"/>
          <w:bCs w:val="0"/>
          <w:color w:val="FF0000"/>
          <w:sz w:val="21"/>
          <w:szCs w:val="21"/>
        </w:rPr>
        <w:t>　</w:t>
      </w:r>
      <w:r>
        <w:rPr>
          <w:rFonts w:hint="eastAsia" w:ascii="宋体" w:hAnsi="宋体" w:eastAsia="宋体" w:cs="宋体"/>
          <w:b w:val="0"/>
          <w:bCs w:val="0"/>
          <w:sz w:val="21"/>
          <w:szCs w:val="21"/>
        </w:rPr>
        <w:t>①</w:t>
      </w:r>
      <w:r>
        <w:rPr>
          <w:rFonts w:hint="eastAsia" w:ascii="宋体" w:hAnsi="宋体" w:eastAsia="宋体" w:cs="宋体"/>
          <w:b/>
          <w:bCs/>
          <w:sz w:val="21"/>
          <w:szCs w:val="21"/>
        </w:rPr>
        <w:t>中国共产党是我国的执政党，是我国最高政治领导力量，中国共产党领导是中国特色社会主义最本质的特征，是中国特色社会主义制度的最大优势</w:t>
      </w:r>
      <w:r>
        <w:rPr>
          <w:rFonts w:hint="eastAsia" w:ascii="宋体" w:hAnsi="宋体" w:eastAsia="宋体" w:cs="宋体"/>
          <w:b w:val="0"/>
          <w:bCs w:val="0"/>
          <w:sz w:val="21"/>
          <w:szCs w:val="21"/>
        </w:rPr>
        <w:t>。党的二十大是党和国家政治生活中的一件大事，中国共产党重视党的二十大代表选举工作有利于更好地发挥我国制度的最大优势。②</w:t>
      </w:r>
      <w:r>
        <w:rPr>
          <w:rFonts w:hint="eastAsia" w:ascii="宋体" w:hAnsi="宋体" w:eastAsia="宋体" w:cs="宋体"/>
          <w:b/>
          <w:bCs/>
          <w:sz w:val="21"/>
          <w:szCs w:val="21"/>
        </w:rPr>
        <w:t>党的领导是全面的、系统的、整体的</w:t>
      </w:r>
      <w:r>
        <w:rPr>
          <w:rFonts w:hint="eastAsia" w:ascii="宋体" w:hAnsi="宋体" w:eastAsia="宋体" w:cs="宋体"/>
          <w:b w:val="0"/>
          <w:bCs w:val="0"/>
          <w:sz w:val="21"/>
          <w:szCs w:val="21"/>
        </w:rPr>
        <w:t>，中国共产党重视党的二十大代表选举工作，有利于</w:t>
      </w:r>
      <w:r>
        <w:rPr>
          <w:rFonts w:hint="eastAsia" w:ascii="宋体" w:hAnsi="宋体" w:eastAsia="宋体" w:cs="宋体"/>
          <w:b/>
          <w:bCs/>
          <w:sz w:val="21"/>
          <w:szCs w:val="21"/>
        </w:rPr>
        <w:t>坚定党的政治立场、政治方向，增强党的政治领导力、思想领导力、群众组织力、社会号召力</w:t>
      </w:r>
      <w:r>
        <w:rPr>
          <w:rFonts w:hint="eastAsia" w:ascii="宋体" w:hAnsi="宋体" w:eastAsia="宋体" w:cs="宋体"/>
          <w:b w:val="0"/>
          <w:bCs w:val="0"/>
          <w:sz w:val="21"/>
          <w:szCs w:val="21"/>
        </w:rPr>
        <w:t>。③</w:t>
      </w:r>
      <w:r>
        <w:rPr>
          <w:rFonts w:hint="eastAsia" w:ascii="宋体" w:hAnsi="宋体" w:eastAsia="宋体" w:cs="宋体"/>
          <w:b/>
          <w:bCs/>
          <w:sz w:val="21"/>
          <w:szCs w:val="21"/>
        </w:rPr>
        <w:t>中国共产党坚持科学执政、民主执政和依法执政</w:t>
      </w:r>
      <w:r>
        <w:rPr>
          <w:rFonts w:hint="eastAsia" w:ascii="宋体" w:hAnsi="宋体" w:eastAsia="宋体" w:cs="宋体"/>
          <w:b w:val="0"/>
          <w:bCs w:val="0"/>
          <w:sz w:val="21"/>
          <w:szCs w:val="21"/>
        </w:rPr>
        <w:t>。重视党的二十大代表选举工作，有利于提高党的执政能力和执政水平，保证党领导人民有效治国理政。</w:t>
      </w:r>
    </w:p>
    <w:p w14:paraId="168EB216">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u w:val="none"/>
          <w:lang w:val="en-US" w:eastAsia="zh-CN"/>
        </w:rPr>
      </w:pPr>
    </w:p>
    <w:p w14:paraId="5A40EA3E">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u w:val="none"/>
          <w:lang w:val="en-US" w:eastAsia="zh-CN"/>
        </w:rPr>
      </w:pPr>
    </w:p>
    <w:p w14:paraId="1F018B23">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u w:val="none"/>
          <w:lang w:val="en-US" w:eastAsia="zh-CN"/>
        </w:rPr>
        <w:t>类型四：</w:t>
      </w:r>
      <w:r>
        <w:rPr>
          <w:rFonts w:hint="eastAsia" w:ascii="宋体" w:hAnsi="宋体" w:eastAsia="宋体" w:cs="宋体"/>
          <w:b/>
          <w:bCs/>
          <w:sz w:val="21"/>
          <w:szCs w:val="21"/>
        </w:rPr>
        <w:t>运用党的相关知识</w:t>
      </w:r>
      <w:r>
        <w:rPr>
          <w:rFonts w:hint="eastAsia" w:ascii="宋体" w:hAnsi="宋体" w:eastAsia="宋体" w:cs="宋体"/>
          <w:b/>
          <w:bCs/>
          <w:sz w:val="21"/>
          <w:szCs w:val="21"/>
          <w:lang w:val="en-US" w:eastAsia="zh-CN"/>
        </w:rPr>
        <w:t>或者运用中国共产党的领导的相关知识</w:t>
      </w:r>
      <w:r>
        <w:rPr>
          <w:rFonts w:hint="eastAsia" w:ascii="宋体" w:hAnsi="宋体" w:eastAsia="宋体" w:cs="宋体"/>
          <w:b/>
          <w:bCs/>
          <w:sz w:val="21"/>
          <w:szCs w:val="21"/>
          <w:u w:val="none"/>
          <w:lang w:val="en-US" w:eastAsia="zh-CN"/>
        </w:rPr>
        <w:t>说明××</w:t>
      </w:r>
      <w:r>
        <w:rPr>
          <w:rFonts w:hint="eastAsia" w:hAnsi="宋体" w:cs="宋体"/>
          <w:b/>
          <w:bCs/>
          <w:sz w:val="21"/>
          <w:szCs w:val="21"/>
          <w:u w:val="none"/>
          <w:lang w:val="en-US" w:eastAsia="zh-CN"/>
        </w:rPr>
        <w:t>，或者</w:t>
      </w:r>
      <w:r>
        <w:rPr>
          <w:rFonts w:hint="eastAsia" w:ascii="宋体" w:hAnsi="宋体" w:eastAsia="宋体" w:cs="宋体"/>
          <w:b/>
          <w:bCs/>
          <w:sz w:val="21"/>
          <w:szCs w:val="21"/>
          <w:highlight w:val="none"/>
        </w:rPr>
        <w:t>运用政治与法治知识，分析党</w:t>
      </w:r>
      <w:r>
        <w:rPr>
          <w:rFonts w:hint="eastAsia" w:ascii="宋体" w:hAnsi="宋体" w:eastAsia="宋体" w:cs="宋体"/>
          <w:b/>
          <w:bCs/>
          <w:sz w:val="21"/>
          <w:szCs w:val="21"/>
          <w:u w:val="none"/>
          <w:lang w:val="en-US" w:eastAsia="zh-CN"/>
        </w:rPr>
        <w:t>××</w:t>
      </w:r>
      <w:r>
        <w:rPr>
          <w:rFonts w:hint="eastAsia" w:hAnsi="宋体" w:cs="宋体"/>
          <w:b/>
          <w:bCs/>
          <w:sz w:val="21"/>
          <w:szCs w:val="21"/>
          <w:highlight w:val="none"/>
          <w:u w:val="single"/>
          <w:lang w:val="en-US" w:eastAsia="zh-CN"/>
        </w:rPr>
        <w:t>(一单元15点)</w:t>
      </w:r>
    </w:p>
    <w:p w14:paraId="0F8A18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000000"/>
          <w:sz w:val="21"/>
          <w:szCs w:val="21"/>
        </w:rPr>
      </w:pPr>
      <w:r>
        <w:rPr>
          <w:rFonts w:hint="eastAsia" w:hAnsi="宋体" w:cs="宋体"/>
          <w:b w:val="0"/>
          <w:bCs w:val="0"/>
          <w:sz w:val="21"/>
          <w:szCs w:val="21"/>
          <w:lang w:val="en-US" w:eastAsia="zh-CN"/>
        </w:rPr>
        <w:t>1、</w:t>
      </w:r>
      <w:r>
        <w:rPr>
          <w:rFonts w:hint="eastAsia" w:ascii="宋体" w:hAnsi="宋体" w:eastAsia="宋体" w:cs="宋体"/>
          <w:color w:val="000000"/>
          <w:sz w:val="21"/>
          <w:szCs w:val="21"/>
          <w:highlight w:val="green"/>
          <w:lang w:eastAsia="zh-CN"/>
        </w:rPr>
        <w:t>（</w:t>
      </w:r>
      <w:r>
        <w:rPr>
          <w:rFonts w:hint="eastAsia" w:ascii="宋体" w:hAnsi="宋体" w:eastAsia="宋体" w:cs="宋体"/>
          <w:color w:val="000000"/>
          <w:sz w:val="21"/>
          <w:szCs w:val="21"/>
          <w:highlight w:val="green"/>
        </w:rPr>
        <w:t>2021年湖北18.</w:t>
      </w:r>
      <w:r>
        <w:rPr>
          <w:rFonts w:hint="eastAsia" w:ascii="宋体" w:hAnsi="宋体" w:eastAsia="宋体" w:cs="宋体"/>
          <w:color w:val="000000"/>
          <w:sz w:val="21"/>
          <w:szCs w:val="21"/>
          <w:highlight w:val="green"/>
          <w:lang w:eastAsia="zh-CN"/>
        </w:rPr>
        <w:t>）</w:t>
      </w:r>
      <w:r>
        <w:rPr>
          <w:rFonts w:hint="eastAsia" w:ascii="宋体" w:hAnsi="宋体" w:eastAsia="宋体" w:cs="宋体"/>
          <w:color w:val="000000"/>
          <w:sz w:val="21"/>
          <w:szCs w:val="21"/>
        </w:rPr>
        <w:t xml:space="preserve"> 阅读材料，完成下列要求。</w:t>
      </w:r>
    </w:p>
    <w:p w14:paraId="45AD7876">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1930年5月，毛泽东同志到间粤黄三省交界处的寻乌县，进行了一次深入系统的社会经济调查。在调查期间，毛泽东同志除了开调查会，还主动深入各行各业，虚心向群众请教，认真了解群众生活状况，写下了《寻鸟调查》，并在此基础上写了《反对本本主义》，提出“没有调查，就没有发言权”的著名论断，树立了加强调查研究、科学决策的典范。</w:t>
      </w:r>
    </w:p>
    <w:p w14:paraId="4162D0B1">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新时代，调查研究仍然是共产党人做好工作的基本功，为制定“十四五”规划，习近平总书记率先垂范，多次深入地方考察调呀，访农家、进企业，察民情、问良策，亲自主持召开多场专题座谈会，听取企业家、党外人士专家学者、地方党政领导、基层代表等各领域各阶层人士的意见建议。2020年8月16日至29日，党中央首次通过互联网就规划编制向全社会征求意见建议，短短两周时间，累计收到101.8万余条建言。同年10月，在充分吸收广大人民群众和社会各界意见建议的基础上，党的十九届五中全会审议通过了《中共中央关于制定国民经济和社会发展第十四个五年规划和二O三五年远景目标的建议》。“十四五”规划建议从酿到出台深刻诠释了“没有调查，没有发言权”的要义。</w:t>
      </w:r>
    </w:p>
    <w:p w14:paraId="1DE1BE8A">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1"/>
          <w:szCs w:val="21"/>
          <w:highlight w:val="cyan"/>
        </w:rPr>
      </w:pPr>
      <w:r>
        <w:rPr>
          <w:rFonts w:hint="eastAsia" w:ascii="宋体" w:hAnsi="宋体" w:eastAsia="宋体" w:cs="宋体"/>
          <w:b/>
          <w:bCs/>
          <w:sz w:val="21"/>
          <w:szCs w:val="21"/>
          <w:highlight w:val="cyan"/>
        </w:rPr>
        <w:t>结合材料并运用政治生活知识，说明新时代共产党人为什么仍然要练好调查研究基本功，以及如何做好调查研究工作。</w:t>
      </w:r>
    </w:p>
    <w:p w14:paraId="32F95733">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olor w:val="000000"/>
          <w:sz w:val="21"/>
          <w:szCs w:val="21"/>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答案</w:t>
      </w:r>
      <w:r>
        <w:rPr>
          <w:rFonts w:hint="eastAsia" w:asciiTheme="minorEastAsia" w:hAnsiTheme="minorEastAsia" w:eastAsiaTheme="minorEastAsia" w:cstheme="minorEastAsia"/>
          <w:b/>
          <w:bCs/>
          <w:color w:val="auto"/>
          <w:sz w:val="21"/>
          <w:szCs w:val="21"/>
          <w:lang w:eastAsia="zh-CN"/>
        </w:rPr>
        <w:t>】</w:t>
      </w:r>
      <w:r>
        <w:rPr>
          <w:rFonts w:hint="eastAsia" w:ascii="宋体" w:hAnsi="宋体" w:eastAsia="宋体" w:cs="宋体"/>
          <w:color w:val="000000"/>
          <w:sz w:val="21"/>
          <w:szCs w:val="21"/>
        </w:rPr>
        <w:t>①是建设社会主义现代化国家新征程（强国）的需要。</w:t>
      </w:r>
    </w:p>
    <w:p w14:paraId="5229A75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②是尊重</w:t>
      </w:r>
      <w:r>
        <w:rPr>
          <w:rFonts w:hint="eastAsia" w:ascii="宋体" w:hAnsi="宋体" w:eastAsia="宋体" w:cs="宋体"/>
          <w:b/>
          <w:bCs/>
          <w:color w:val="000000"/>
          <w:sz w:val="21"/>
          <w:szCs w:val="21"/>
        </w:rPr>
        <w:t>人民群众历史创造者</w:t>
      </w:r>
      <w:r>
        <w:rPr>
          <w:rFonts w:hint="eastAsia" w:ascii="宋体" w:hAnsi="宋体" w:eastAsia="宋体" w:cs="宋体"/>
          <w:color w:val="000000"/>
          <w:sz w:val="21"/>
          <w:szCs w:val="21"/>
        </w:rPr>
        <w:t>，践行</w:t>
      </w:r>
      <w:r>
        <w:rPr>
          <w:rFonts w:hint="eastAsia" w:ascii="宋体" w:hAnsi="宋体" w:eastAsia="宋体" w:cs="宋体"/>
          <w:b/>
          <w:bCs/>
          <w:color w:val="000000"/>
          <w:sz w:val="21"/>
          <w:szCs w:val="21"/>
        </w:rPr>
        <w:t>全心全意为人民服务宗旨的需要</w:t>
      </w:r>
      <w:r>
        <w:rPr>
          <w:rFonts w:hint="eastAsia" w:ascii="宋体" w:hAnsi="宋体" w:eastAsia="宋体" w:cs="宋体"/>
          <w:color w:val="000000"/>
          <w:sz w:val="21"/>
          <w:szCs w:val="21"/>
        </w:rPr>
        <w:t>（</w:t>
      </w:r>
      <w:r>
        <w:rPr>
          <w:rFonts w:hint="eastAsia" w:ascii="宋体" w:hAnsi="宋体" w:eastAsia="宋体" w:cs="宋体"/>
          <w:b/>
          <w:bCs/>
          <w:color w:val="000000"/>
          <w:sz w:val="21"/>
          <w:szCs w:val="21"/>
        </w:rPr>
        <w:t>以人民为中心</w:t>
      </w:r>
      <w:r>
        <w:rPr>
          <w:rFonts w:hint="eastAsia" w:ascii="宋体" w:hAnsi="宋体" w:eastAsia="宋体" w:cs="宋体"/>
          <w:color w:val="000000"/>
          <w:sz w:val="21"/>
          <w:szCs w:val="21"/>
        </w:rPr>
        <w:t>）。</w:t>
      </w:r>
    </w:p>
    <w:p w14:paraId="4454283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③是</w:t>
      </w:r>
      <w:r>
        <w:rPr>
          <w:rFonts w:hint="eastAsia" w:ascii="宋体" w:hAnsi="宋体" w:eastAsia="宋体" w:cs="宋体"/>
          <w:b/>
          <w:bCs/>
          <w:color w:val="000000"/>
          <w:sz w:val="21"/>
          <w:szCs w:val="21"/>
        </w:rPr>
        <w:t>坚持群众路线</w:t>
      </w:r>
      <w:r>
        <w:rPr>
          <w:rFonts w:hint="eastAsia" w:ascii="宋体" w:hAnsi="宋体" w:eastAsia="宋体" w:cs="宋体"/>
          <w:color w:val="000000"/>
          <w:sz w:val="21"/>
          <w:szCs w:val="21"/>
        </w:rPr>
        <w:t>，汇集群众智慧，增强决策科学性和民主性的需要（</w:t>
      </w:r>
      <w:r>
        <w:rPr>
          <w:rFonts w:hint="eastAsia" w:ascii="宋体" w:hAnsi="宋体" w:eastAsia="宋体" w:cs="宋体"/>
          <w:b/>
          <w:bCs/>
          <w:color w:val="000000"/>
          <w:sz w:val="21"/>
          <w:szCs w:val="21"/>
        </w:rPr>
        <w:t>科学执政和</w:t>
      </w:r>
      <w:r>
        <w:rPr>
          <w:rFonts w:hint="eastAsia" w:ascii="宋体" w:hAnsi="宋体" w:eastAsia="宋体" w:cs="宋体"/>
          <w:b/>
          <w:bCs/>
          <w:color w:val="000000"/>
          <w:sz w:val="21"/>
          <w:szCs w:val="21"/>
          <w:lang w:val="en-US" w:eastAsia="zh-CN"/>
        </w:rPr>
        <w:t>民主</w:t>
      </w:r>
      <w:r>
        <w:rPr>
          <w:rFonts w:hint="eastAsia" w:ascii="宋体" w:hAnsi="宋体" w:eastAsia="宋体" w:cs="宋体"/>
          <w:b/>
          <w:bCs/>
          <w:color w:val="000000"/>
          <w:sz w:val="21"/>
          <w:szCs w:val="21"/>
        </w:rPr>
        <w:t>执政</w:t>
      </w:r>
      <w:r>
        <w:rPr>
          <w:rFonts w:hint="eastAsia" w:ascii="宋体" w:hAnsi="宋体" w:eastAsia="宋体" w:cs="宋体"/>
          <w:color w:val="000000"/>
          <w:sz w:val="21"/>
          <w:szCs w:val="21"/>
        </w:rPr>
        <w:t>）。</w:t>
      </w:r>
    </w:p>
    <w:p w14:paraId="5D2EF3B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rPr>
        <w:t>④共产党员特别是党的领导干部要率先垂范</w:t>
      </w: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lang w:val="en-US" w:eastAsia="zh-CN"/>
        </w:rPr>
        <w:t>发挥党员先锋模范作用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b/>
          <w:bCs/>
          <w:color w:val="000000"/>
          <w:sz w:val="21"/>
          <w:szCs w:val="21"/>
        </w:rPr>
        <w:t>坚持党的群众观点，践行党的群众路线</w:t>
      </w:r>
      <w:r>
        <w:rPr>
          <w:rFonts w:hint="eastAsia" w:ascii="宋体" w:hAnsi="宋体" w:eastAsia="宋体" w:cs="宋体"/>
          <w:color w:val="000000"/>
          <w:sz w:val="21"/>
          <w:szCs w:val="21"/>
        </w:rPr>
        <w:t>，深入基层，到群众中去获得第一手资料。</w:t>
      </w:r>
    </w:p>
    <w:p w14:paraId="6E7A8C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000000"/>
          <w:sz w:val="21"/>
          <w:szCs w:val="21"/>
          <w:highlight w:val="none"/>
          <w:lang w:val="en-US" w:eastAsia="zh-CN"/>
        </w:rPr>
      </w:pPr>
    </w:p>
    <w:p w14:paraId="58F1C5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000000"/>
          <w:sz w:val="21"/>
          <w:szCs w:val="21"/>
          <w:highlight w:val="none"/>
          <w:lang w:val="en-US" w:eastAsia="zh-CN"/>
        </w:rPr>
      </w:pPr>
    </w:p>
    <w:p w14:paraId="7C4E8A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000000"/>
          <w:sz w:val="21"/>
          <w:szCs w:val="21"/>
          <w:highlight w:val="none"/>
          <w:lang w:val="en-US" w:eastAsia="zh-CN"/>
        </w:rPr>
      </w:pPr>
    </w:p>
    <w:p w14:paraId="21FE72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000000"/>
          <w:sz w:val="21"/>
          <w:szCs w:val="21"/>
          <w:highlight w:val="none"/>
          <w:lang w:val="en-US" w:eastAsia="zh-CN"/>
        </w:rPr>
      </w:pPr>
      <w:bookmarkStart w:id="1" w:name="_GoBack"/>
      <w:bookmarkEnd w:id="1"/>
    </w:p>
    <w:p w14:paraId="3A77AF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green"/>
          <w:lang w:eastAsia="zh-CN"/>
        </w:rPr>
        <w:t>（</w:t>
      </w:r>
      <w:r>
        <w:rPr>
          <w:rFonts w:hint="eastAsia" w:ascii="宋体" w:hAnsi="宋体" w:eastAsia="宋体" w:cs="宋体"/>
          <w:color w:val="000000"/>
          <w:sz w:val="21"/>
          <w:szCs w:val="21"/>
          <w:highlight w:val="green"/>
        </w:rPr>
        <w:t>2021年广东18.</w:t>
      </w:r>
      <w:r>
        <w:rPr>
          <w:rFonts w:hint="eastAsia" w:ascii="宋体" w:hAnsi="宋体" w:eastAsia="宋体" w:cs="宋体"/>
          <w:color w:val="000000"/>
          <w:sz w:val="21"/>
          <w:szCs w:val="21"/>
          <w:highlight w:val="green"/>
          <w:lang w:eastAsia="zh-CN"/>
        </w:rPr>
        <w:t>）</w:t>
      </w:r>
      <w:r>
        <w:rPr>
          <w:rFonts w:hint="eastAsia" w:ascii="宋体" w:hAnsi="宋体" w:eastAsia="宋体" w:cs="宋体"/>
          <w:color w:val="000000"/>
          <w:sz w:val="21"/>
          <w:szCs w:val="21"/>
        </w:rPr>
        <w:t xml:space="preserve"> 阅读材料，完成下列要求。</w:t>
      </w:r>
      <w:r>
        <w:rPr>
          <w:rFonts w:hint="eastAsia" w:ascii="宋体" w:hAnsi="宋体" w:eastAsia="宋体" w:cs="宋体"/>
          <w:sz w:val="21"/>
          <w:szCs w:val="21"/>
        </w:rPr>
        <w:drawing>
          <wp:inline distT="0" distB="0" distL="114300" distR="114300">
            <wp:extent cx="1270" cy="635"/>
            <wp:effectExtent l="0" t="0" r="0" b="0"/>
            <wp:docPr id="6" name="图片 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14:paraId="5F328C3C">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在全党开展集中性学习教育，是我们党推进自我革命的重要途经，也是加强党的建设的一条重要经验。</w:t>
      </w:r>
      <w:r>
        <w:rPr>
          <w:rFonts w:hint="eastAsia" w:ascii="宋体" w:hAnsi="宋体" w:eastAsia="宋体" w:cs="宋体"/>
          <w:sz w:val="21"/>
          <w:szCs w:val="21"/>
        </w:rPr>
        <w:drawing>
          <wp:inline distT="0" distB="0" distL="114300" distR="114300">
            <wp:extent cx="1270" cy="635"/>
            <wp:effectExtent l="0" t="0" r="0" b="0"/>
            <wp:docPr id="3"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14:paraId="3E68CB68">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十八大以来，党中央先后组织开展的五次集中性学习教育</w:t>
      </w:r>
      <w:r>
        <w:rPr>
          <w:rFonts w:hint="eastAsia" w:ascii="宋体" w:hAnsi="宋体" w:eastAsia="宋体" w:cs="宋体"/>
          <w:sz w:val="21"/>
          <w:szCs w:val="21"/>
        </w:rPr>
        <w:drawing>
          <wp:inline distT="0" distB="0" distL="114300" distR="114300">
            <wp:extent cx="1270" cy="635"/>
            <wp:effectExtent l="0" t="0" r="0" b="0"/>
            <wp:docPr id="1"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23"/>
        <w:gridCol w:w="2388"/>
        <w:gridCol w:w="2045"/>
        <w:gridCol w:w="4250"/>
      </w:tblGrid>
      <w:tr w14:paraId="08F3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3ED2CC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时间</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A870EA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主题</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008DB0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对象</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FD81B0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主要内容</w:t>
            </w:r>
          </w:p>
        </w:tc>
      </w:tr>
      <w:tr w14:paraId="16E8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032A0C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2013年6月至2014年9月</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02A249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党的群众路线教育实践活动</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EE9F9E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全体党员</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01D9AA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为民务实清廉</w:t>
            </w:r>
          </w:p>
        </w:tc>
      </w:tr>
      <w:tr w14:paraId="7B8E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9993ED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2015年4月至2015年12月</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AE8115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“三严三实”专题教育</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487EE8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县处级以上领导干部</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9155DF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严以修身、严以用权、严以律己，谋事要实、创业要实、做人要实</w:t>
            </w:r>
          </w:p>
        </w:tc>
      </w:tr>
      <w:tr w14:paraId="79D7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AC2D48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2016年1月至2017年4月</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0F90B4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“两学一做”学习教育</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57FFF9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全体党员</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95DD70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学党章党规、学系列讲话，做合格党员</w:t>
            </w:r>
          </w:p>
        </w:tc>
      </w:tr>
      <w:tr w14:paraId="5F0E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DD1771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2019年6月至2020年1月</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DABC68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“不忘初心、牢记使命”主题教育</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3A7944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以县处级以上领导干部为重点</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33436B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为中国人民谋幸福，为中华民族谋复兴</w:t>
            </w:r>
          </w:p>
        </w:tc>
      </w:tr>
      <w:tr w14:paraId="4408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26C6F4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2021年2月至今</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987EBC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党史学习教育</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C5E5B9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全体党员</w:t>
            </w:r>
          </w:p>
        </w:tc>
        <w:tc>
          <w:tcPr>
            <w:tcW w:w="0" w:type="auto"/>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5C4599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学习党史、新中国史、改革开放史、社会主义发展史</w:t>
            </w:r>
          </w:p>
        </w:tc>
      </w:tr>
    </w:tbl>
    <w:p w14:paraId="687591E7">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1"/>
          <w:szCs w:val="21"/>
          <w:highlight w:val="cyan"/>
        </w:rPr>
      </w:pPr>
      <w:r>
        <w:rPr>
          <w:rFonts w:hint="eastAsia" w:ascii="宋体" w:hAnsi="宋体" w:eastAsia="宋体" w:cs="宋体"/>
          <w:b/>
          <w:bCs/>
          <w:sz w:val="21"/>
          <w:szCs w:val="21"/>
          <w:highlight w:val="cyan"/>
        </w:rPr>
        <w:t>结合材料，运用政党知识，说明十八大以来党中央组织开展五次集中性学习教育的意义。</w:t>
      </w:r>
    </w:p>
    <w:p w14:paraId="599F030B">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olor w:val="000000"/>
          <w:sz w:val="21"/>
          <w:szCs w:val="21"/>
          <w:lang w:eastAsia="zh-CN"/>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答案</w:t>
      </w:r>
      <w:r>
        <w:rPr>
          <w:rFonts w:hint="eastAsia" w:asciiTheme="minorEastAsia" w:hAnsiTheme="minorEastAsia" w:eastAsiaTheme="minorEastAsia" w:cstheme="minorEastAsia"/>
          <w:b/>
          <w:bCs/>
          <w:color w:val="auto"/>
          <w:sz w:val="21"/>
          <w:szCs w:val="21"/>
          <w:lang w:eastAsia="zh-CN"/>
        </w:rPr>
        <w:t>】</w:t>
      </w:r>
      <w:r>
        <w:rPr>
          <w:rFonts w:hint="eastAsia" w:ascii="宋体" w:hAnsi="宋体" w:eastAsia="宋体" w:cs="宋体"/>
          <w:color w:val="000000"/>
          <w:sz w:val="21"/>
          <w:szCs w:val="21"/>
        </w:rPr>
        <w:t>①党中央组织开展集中学习教育，是由</w:t>
      </w:r>
      <w:r>
        <w:rPr>
          <w:rFonts w:hint="eastAsia" w:ascii="宋体" w:hAnsi="宋体" w:eastAsia="宋体" w:cs="宋体"/>
          <w:b/>
          <w:bCs/>
          <w:color w:val="000000"/>
          <w:sz w:val="21"/>
          <w:szCs w:val="21"/>
        </w:rPr>
        <w:t>党的性质、宗旨、执政理念</w:t>
      </w:r>
      <w:r>
        <w:rPr>
          <w:rFonts w:hint="eastAsia" w:ascii="宋体" w:hAnsi="宋体" w:eastAsia="宋体" w:cs="宋体"/>
          <w:color w:val="000000"/>
          <w:sz w:val="21"/>
          <w:szCs w:val="21"/>
        </w:rPr>
        <w:t>决定的。</w:t>
      </w:r>
    </w:p>
    <w:p w14:paraId="08AFE983">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②党中央组织开展集中学习教育，有利于增强贯彻</w:t>
      </w:r>
      <w:r>
        <w:rPr>
          <w:rFonts w:hint="eastAsia" w:ascii="宋体" w:hAnsi="宋体" w:eastAsia="宋体" w:cs="宋体"/>
          <w:b/>
          <w:bCs/>
          <w:color w:val="000000"/>
          <w:sz w:val="21"/>
          <w:szCs w:val="21"/>
        </w:rPr>
        <w:t>党的群众路线</w:t>
      </w:r>
      <w:r>
        <w:rPr>
          <w:rFonts w:hint="eastAsia" w:ascii="宋体" w:hAnsi="宋体" w:eastAsia="宋体" w:cs="宋体"/>
          <w:color w:val="000000"/>
          <w:sz w:val="21"/>
          <w:szCs w:val="21"/>
        </w:rPr>
        <w:t>的自觉性和坚定性，</w:t>
      </w:r>
      <w:r>
        <w:rPr>
          <w:rFonts w:hint="eastAsia" w:ascii="宋体" w:hAnsi="宋体" w:eastAsia="宋体" w:cs="宋体"/>
          <w:b/>
          <w:bCs/>
          <w:color w:val="000000"/>
          <w:sz w:val="21"/>
          <w:szCs w:val="21"/>
        </w:rPr>
        <w:t>克服形式主义、官僚主义</w:t>
      </w:r>
      <w:r>
        <w:rPr>
          <w:rFonts w:hint="eastAsia" w:ascii="宋体" w:hAnsi="宋体" w:eastAsia="宋体" w:cs="宋体"/>
          <w:color w:val="000000"/>
          <w:sz w:val="21"/>
          <w:szCs w:val="21"/>
        </w:rPr>
        <w:t>，有利于</w:t>
      </w:r>
      <w:r>
        <w:rPr>
          <w:rFonts w:hint="eastAsia" w:ascii="宋体" w:hAnsi="宋体" w:eastAsia="宋体" w:cs="宋体"/>
          <w:b/>
          <w:bCs/>
          <w:color w:val="000000"/>
          <w:sz w:val="21"/>
          <w:szCs w:val="21"/>
        </w:rPr>
        <w:t>增强党的制度执行力和约束力，巩固党的执政之基</w:t>
      </w:r>
      <w:r>
        <w:rPr>
          <w:rFonts w:hint="eastAsia" w:ascii="宋体" w:hAnsi="宋体" w:eastAsia="宋体" w:cs="宋体"/>
          <w:color w:val="000000"/>
          <w:sz w:val="21"/>
          <w:szCs w:val="21"/>
        </w:rPr>
        <w:t>。</w:t>
      </w:r>
    </w:p>
    <w:p w14:paraId="026B97A0">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③党中央组织开展集中学习教育，有利于</w:t>
      </w:r>
      <w:r>
        <w:rPr>
          <w:rFonts w:hint="eastAsia" w:ascii="宋体" w:hAnsi="宋体" w:eastAsia="宋体" w:cs="宋体"/>
          <w:b/>
          <w:bCs/>
          <w:color w:val="000000"/>
          <w:sz w:val="21"/>
          <w:szCs w:val="21"/>
        </w:rPr>
        <w:t>加强党的自身建设，提高党性修养，坚定理想信念，全心全意为人民服务，做到权为民所用，利为民所谋，情为民所系，始终保持党先进性</w:t>
      </w:r>
      <w:r>
        <w:rPr>
          <w:rFonts w:hint="eastAsia" w:ascii="宋体" w:hAnsi="宋体" w:eastAsia="宋体" w:cs="宋体"/>
          <w:color w:val="000000"/>
          <w:sz w:val="21"/>
          <w:szCs w:val="21"/>
        </w:rPr>
        <w:t>。</w:t>
      </w:r>
    </w:p>
    <w:p w14:paraId="3AA9BA92">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④党中央组织开展集中学习教育，通过</w:t>
      </w:r>
      <w:r>
        <w:rPr>
          <w:rFonts w:hint="eastAsia" w:ascii="宋体" w:hAnsi="宋体" w:eastAsia="宋体" w:cs="宋体"/>
          <w:b/>
          <w:bCs/>
          <w:color w:val="000000"/>
          <w:sz w:val="21"/>
          <w:szCs w:val="21"/>
        </w:rPr>
        <w:t>党的自我革命，发挥党员先锋模范作用，增强党守初心、担使命的自觉性</w:t>
      </w:r>
      <w:r>
        <w:rPr>
          <w:rFonts w:hint="eastAsia" w:ascii="宋体" w:hAnsi="宋体" w:eastAsia="宋体" w:cs="宋体"/>
          <w:color w:val="000000"/>
          <w:sz w:val="21"/>
          <w:szCs w:val="21"/>
        </w:rPr>
        <w:t>，涵养党内风清气正的政治生态，不断</w:t>
      </w:r>
      <w:r>
        <w:rPr>
          <w:rFonts w:hint="eastAsia" w:ascii="宋体" w:hAnsi="宋体" w:eastAsia="宋体" w:cs="宋体"/>
          <w:b/>
          <w:bCs/>
          <w:color w:val="000000"/>
          <w:sz w:val="21"/>
          <w:szCs w:val="21"/>
        </w:rPr>
        <w:t>为人民谋幸福，为中华谋复兴</w:t>
      </w:r>
      <w:r>
        <w:rPr>
          <w:rFonts w:hint="eastAsia" w:ascii="宋体" w:hAnsi="宋体" w:eastAsia="宋体" w:cs="宋体"/>
          <w:color w:val="000000"/>
          <w:sz w:val="21"/>
          <w:szCs w:val="21"/>
        </w:rPr>
        <w:t>而奋斗。</w:t>
      </w:r>
    </w:p>
    <w:p w14:paraId="326C763B">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sz w:val="21"/>
          <w:szCs w:val="21"/>
        </w:rPr>
      </w:pPr>
      <w:r>
        <w:rPr>
          <w:rFonts w:hint="eastAsia" w:ascii="宋体" w:hAnsi="宋体" w:eastAsia="宋体" w:cs="宋体"/>
          <w:color w:val="000000"/>
          <w:sz w:val="21"/>
          <w:szCs w:val="21"/>
        </w:rPr>
        <w:t>⑤党中央组织开展集中学习教育，有利于</w:t>
      </w:r>
      <w:r>
        <w:rPr>
          <w:rFonts w:hint="eastAsia" w:ascii="宋体" w:hAnsi="宋体" w:eastAsia="宋体" w:cs="宋体"/>
          <w:b/>
          <w:bCs/>
          <w:color w:val="000000"/>
          <w:sz w:val="21"/>
          <w:szCs w:val="21"/>
        </w:rPr>
        <w:t>树立正确党史观</w:t>
      </w:r>
      <w:r>
        <w:rPr>
          <w:rFonts w:hint="eastAsia" w:ascii="宋体" w:hAnsi="宋体" w:eastAsia="宋体" w:cs="宋体"/>
          <w:color w:val="000000"/>
          <w:sz w:val="21"/>
          <w:szCs w:val="21"/>
        </w:rPr>
        <w:t>，进一步</w:t>
      </w:r>
      <w:r>
        <w:rPr>
          <w:rFonts w:hint="eastAsia" w:ascii="宋体" w:hAnsi="宋体" w:eastAsia="宋体" w:cs="宋体"/>
          <w:b/>
          <w:bCs/>
          <w:color w:val="000000"/>
          <w:sz w:val="21"/>
          <w:szCs w:val="21"/>
        </w:rPr>
        <w:t>把握历史发展规律和大势，始终掌握党和国家事业发展的历史主动</w:t>
      </w:r>
      <w:r>
        <w:rPr>
          <w:rFonts w:hint="eastAsia" w:ascii="宋体" w:hAnsi="宋体" w:eastAsia="宋体" w:cs="宋体"/>
          <w:color w:val="000000"/>
          <w:sz w:val="21"/>
          <w:szCs w:val="21"/>
        </w:rPr>
        <w:t>，切实</w:t>
      </w:r>
      <w:r>
        <w:rPr>
          <w:rFonts w:hint="eastAsia" w:ascii="宋体" w:hAnsi="宋体" w:eastAsia="宋体" w:cs="宋体"/>
          <w:b/>
          <w:bCs/>
          <w:color w:val="000000"/>
          <w:sz w:val="21"/>
          <w:szCs w:val="21"/>
        </w:rPr>
        <w:t>为群众办实事解难题</w:t>
      </w:r>
      <w:r>
        <w:rPr>
          <w:rFonts w:hint="eastAsia" w:ascii="宋体" w:hAnsi="宋体" w:eastAsia="宋体" w:cs="宋体"/>
          <w:color w:val="000000"/>
          <w:sz w:val="21"/>
          <w:szCs w:val="21"/>
        </w:rPr>
        <w:t>，不断</w:t>
      </w:r>
      <w:r>
        <w:rPr>
          <w:rFonts w:hint="eastAsia" w:ascii="宋体" w:hAnsi="宋体" w:eastAsia="宋体" w:cs="宋体"/>
          <w:b/>
          <w:bCs/>
          <w:color w:val="000000"/>
          <w:sz w:val="21"/>
          <w:szCs w:val="21"/>
        </w:rPr>
        <w:t>增强党的执政能力和执政水平</w:t>
      </w:r>
      <w:r>
        <w:rPr>
          <w:rFonts w:hint="eastAsia" w:ascii="宋体" w:hAnsi="宋体" w:eastAsia="宋体" w:cs="宋体"/>
          <w:color w:val="000000"/>
          <w:sz w:val="21"/>
          <w:szCs w:val="21"/>
        </w:rPr>
        <w:t>。</w:t>
      </w:r>
      <w:r>
        <w:rPr>
          <w:rFonts w:hint="eastAsia" w:ascii="宋体" w:hAnsi="宋体" w:eastAsia="宋体" w:cs="宋体"/>
          <w:sz w:val="21"/>
          <w:szCs w:val="21"/>
        </w:rPr>
        <w:drawing>
          <wp:inline distT="0" distB="0" distL="114300" distR="114300">
            <wp:extent cx="1270" cy="635"/>
            <wp:effectExtent l="0" t="0" r="0" b="0"/>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学科网 zxxk.com"/>
                    <pic:cNvPicPr>
                      <a:picLocks noChangeAspect="1"/>
                    </pic:cNvPicPr>
                  </pic:nvPicPr>
                  <pic:blipFill>
                    <a:blip r:embed="rId6"/>
                    <a:stretch>
                      <a:fillRect/>
                    </a:stretch>
                  </pic:blipFill>
                  <pic:spPr>
                    <a:xfrm>
                      <a:off x="0" y="0"/>
                      <a:ext cx="1270" cy="635"/>
                    </a:xfrm>
                    <a:prstGeom prst="rect">
                      <a:avLst/>
                    </a:prstGeom>
                    <a:noFill/>
                    <a:ln>
                      <a:noFill/>
                    </a:ln>
                  </pic:spPr>
                </pic:pic>
              </a:graphicData>
            </a:graphic>
          </wp:inline>
        </w:drawing>
      </w:r>
    </w:p>
    <w:p w14:paraId="05A388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u w:val="none"/>
          <w:lang w:val="en-US" w:eastAsia="zh-CN"/>
        </w:rPr>
        <w:t>类型</w:t>
      </w:r>
      <w:r>
        <w:rPr>
          <w:rFonts w:hint="eastAsia" w:hAnsi="宋体" w:cs="宋体"/>
          <w:b/>
          <w:bCs/>
          <w:sz w:val="21"/>
          <w:szCs w:val="21"/>
          <w:u w:val="none"/>
          <w:lang w:val="en-US" w:eastAsia="zh-CN"/>
        </w:rPr>
        <w:t>五</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小切口</w:t>
      </w:r>
    </w:p>
    <w:p w14:paraId="400F06B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highlight w:val="yellow"/>
          <w:lang w:val="en-US" w:eastAsia="zh-CN"/>
        </w:rPr>
      </w:pPr>
      <w:r>
        <w:rPr>
          <w:rFonts w:hint="eastAsia" w:ascii="宋体" w:hAnsi="宋体" w:eastAsia="宋体" w:cs="宋体"/>
          <w:b/>
          <w:bCs/>
          <w:sz w:val="21"/>
          <w:szCs w:val="21"/>
          <w:highlight w:val="yellow"/>
        </w:rPr>
        <w:t>立党为公、执政为民的要求</w:t>
      </w:r>
      <w:r>
        <w:rPr>
          <w:rFonts w:hint="eastAsia" w:ascii="宋体" w:hAnsi="宋体" w:eastAsia="宋体" w:cs="宋体"/>
          <w:b/>
          <w:bCs/>
          <w:sz w:val="21"/>
          <w:szCs w:val="21"/>
          <w:highlight w:val="yellow"/>
          <w:lang w:val="en-US" w:eastAsia="zh-CN"/>
        </w:rPr>
        <w:t>(J</w:t>
      </w:r>
      <w:r>
        <w:rPr>
          <w:rFonts w:hint="eastAsia" w:ascii="宋体" w:hAnsi="宋体" w:eastAsia="宋体" w:cs="宋体"/>
          <w:b/>
          <w:bCs/>
          <w:sz w:val="21"/>
          <w:szCs w:val="21"/>
          <w:highlight w:val="yellow"/>
        </w:rPr>
        <w:t>P18</w:t>
      </w:r>
      <w:r>
        <w:rPr>
          <w:rFonts w:hint="eastAsia" w:ascii="宋体" w:hAnsi="宋体" w:eastAsia="宋体" w:cs="宋体"/>
          <w:b/>
          <w:bCs/>
          <w:sz w:val="21"/>
          <w:szCs w:val="21"/>
          <w:highlight w:val="yellow"/>
          <w:lang w:val="en-US" w:eastAsia="zh-CN"/>
        </w:rPr>
        <w:t>)</w:t>
      </w:r>
    </w:p>
    <w:p w14:paraId="4244E998">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①要坚持全心全意为人民服务的根本宗旨，树牢群众观点，贯彻群众路线，尊重人民首创精神，坚持一切为了人民、一切依靠人民，从群众中来、到群众中去，始终保持同人民群众的血肉联系，始终接受人民批判和监督，始终同人民同呼吸、共命运、心连心，不断巩固全国各族人民大团结，加强海内外中华儿女大团结，形成同心共圆中国梦的强大合力</w:t>
      </w:r>
    </w:p>
    <w:p w14:paraId="6FB64201">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lang w:val="en-US" w:eastAsia="zh-CN"/>
        </w:rPr>
      </w:pPr>
      <w:r>
        <w:rPr>
          <w:rFonts w:hint="eastAsia" w:ascii="宋体" w:hAnsi="宋体" w:eastAsia="宋体" w:cs="宋体"/>
          <w:b/>
          <w:bCs/>
          <w:color w:val="000000"/>
          <w:sz w:val="21"/>
          <w:szCs w:val="21"/>
        </w:rPr>
        <w:t>②必须坚持党在社会主义初级阶段的基本路线，即领导和团结全国各族人民，以经济建设为中心，坚持四项基本原则，坚持改革开放，自力更生，艰苦创业，为把我国建设成为富强民主文明和谐美丽的社会主义现代化强国而奋斗。</w:t>
      </w:r>
    </w:p>
    <w:p w14:paraId="278596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lang w:val="en-US" w:eastAsia="zh-CN"/>
        </w:rPr>
        <w:t>二、</w:t>
      </w:r>
      <w:r>
        <w:rPr>
          <w:rFonts w:hint="eastAsia" w:ascii="宋体" w:hAnsi="宋体" w:eastAsia="宋体" w:cs="宋体"/>
          <w:b/>
          <w:bCs/>
          <w:sz w:val="21"/>
          <w:szCs w:val="21"/>
          <w:highlight w:val="yellow"/>
        </w:rPr>
        <w:t>共产党员的先锋模范作用(是什么、为什么、怎样做</w:t>
      </w:r>
      <w:r>
        <w:rPr>
          <w:rFonts w:hint="eastAsia" w:ascii="宋体" w:hAnsi="宋体" w:eastAsia="宋体" w:cs="宋体"/>
          <w:b/>
          <w:bCs/>
          <w:sz w:val="21"/>
          <w:szCs w:val="21"/>
          <w:highlight w:val="yellow"/>
          <w:lang w:val="en-US" w:eastAsia="zh-CN"/>
        </w:rPr>
        <w:t>J</w:t>
      </w:r>
      <w:r>
        <w:rPr>
          <w:rFonts w:hint="eastAsia" w:ascii="宋体" w:hAnsi="宋体" w:eastAsia="宋体" w:cs="宋体"/>
          <w:b/>
          <w:bCs/>
          <w:sz w:val="21"/>
          <w:szCs w:val="21"/>
          <w:highlight w:val="yellow"/>
        </w:rPr>
        <w:t>P23-24)</w:t>
      </w:r>
    </w:p>
    <w:p w14:paraId="379800B7">
      <w:pPr>
        <w:keepNext w:val="0"/>
        <w:keepLines w:val="0"/>
        <w:pageBreakBefore w:val="0"/>
        <w:widowControl w:val="0"/>
        <w:kinsoku/>
        <w:wordWrap/>
        <w:overflowPunct/>
        <w:topLinePunct w:val="0"/>
        <w:autoSpaceDE/>
        <w:autoSpaceDN/>
        <w:bidi w:val="0"/>
        <w:adjustRightInd/>
        <w:spacing w:line="360" w:lineRule="auto"/>
        <w:jc w:val="left"/>
        <w:textAlignment w:val="center"/>
        <w:rPr>
          <w:rFonts w:hint="eastAsia" w:ascii="宋体" w:hAnsi="宋体" w:eastAsia="宋体" w:cs="宋体"/>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highlight w:val="green"/>
          <w:lang w:val="en-US" w:eastAsia="zh-CN"/>
        </w:rPr>
        <w:t>（月考2）</w:t>
      </w:r>
      <w:r>
        <w:rPr>
          <w:rFonts w:hint="eastAsia" w:ascii="宋体" w:hAnsi="宋体" w:eastAsia="宋体" w:cs="宋体"/>
          <w:sz w:val="21"/>
          <w:szCs w:val="21"/>
        </w:rPr>
        <w:t>阅读材料，回答问题。</w:t>
      </w:r>
    </w:p>
    <w:p w14:paraId="179EBA5B">
      <w:pPr>
        <w:keepNext w:val="0"/>
        <w:keepLines w:val="0"/>
        <w:pageBreakBefore w:val="0"/>
        <w:widowControl w:val="0"/>
        <w:kinsoku/>
        <w:wordWrap/>
        <w:overflowPunct/>
        <w:topLinePunct w:val="0"/>
        <w:autoSpaceDE/>
        <w:autoSpaceDN/>
        <w:bidi w:val="0"/>
        <w:adjustRightInd/>
        <w:spacing w:line="360" w:lineRule="auto"/>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一名党员就是一面旗帜、一根标杆。中国科学院院士、吉林大学化学学院教授、党的二十大代表于吉红就是这样的旗帜和标杆。</w:t>
      </w:r>
    </w:p>
    <w:p w14:paraId="48A254EE">
      <w:pPr>
        <w:keepNext w:val="0"/>
        <w:keepLines w:val="0"/>
        <w:pageBreakBefore w:val="0"/>
        <w:widowControl w:val="0"/>
        <w:kinsoku/>
        <w:wordWrap/>
        <w:overflowPunct/>
        <w:topLinePunct w:val="0"/>
        <w:autoSpaceDE/>
        <w:autoSpaceDN/>
        <w:bidi w:val="0"/>
        <w:adjustRightInd/>
        <w:spacing w:line="360" w:lineRule="auto"/>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于吉红说∶“作为一名共产党员，要有坚定的理想信念，要为人民谋幸福，为民族谋复兴，要更加增强科技报国的使命感和责任感。在科研中，党员要做科技攻关的领头雁。”于吉红一直坚定不移地践行着科研人的初心和使命，她潜心科研，在分子筛材料的创制及基础应用研究中取得一系列突破性成果，产生重要国际学术影响。</w:t>
      </w:r>
    </w:p>
    <w:p w14:paraId="7E5A04E1">
      <w:pPr>
        <w:keepNext w:val="0"/>
        <w:keepLines w:val="0"/>
        <w:pageBreakBefore w:val="0"/>
        <w:widowControl w:val="0"/>
        <w:kinsoku/>
        <w:wordWrap/>
        <w:overflowPunct/>
        <w:topLinePunct w:val="0"/>
        <w:autoSpaceDE/>
        <w:autoSpaceDN/>
        <w:bidi w:val="0"/>
        <w:adjustRightInd/>
        <w:spacing w:line="360" w:lineRule="auto"/>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20世纪90年代，分子筛的研究一度陷入低谷，不少人都劝她改换研究方向。但于吉红不为所动，“认准的就要坚持下去”。主动加班加点，就成了她的常态。20多年前，没有如今的便捷网络，为了寻找一个数据翻阅大量资料是常事，有时，于吉红甚至要跑到外地去查找。凭着坚韧的毅力，于吉红团队终于在国际上率先创建了分子筛合成数据库。</w:t>
      </w:r>
    </w:p>
    <w:p w14:paraId="73D48B5C">
      <w:pPr>
        <w:keepNext w:val="0"/>
        <w:keepLines w:val="0"/>
        <w:pageBreakBefore w:val="0"/>
        <w:widowControl w:val="0"/>
        <w:kinsoku/>
        <w:wordWrap/>
        <w:overflowPunct/>
        <w:topLinePunct w:val="0"/>
        <w:autoSpaceDE/>
        <w:autoSpaceDN/>
        <w:bidi w:val="0"/>
        <w:adjustRightInd/>
        <w:spacing w:line="360" w:lineRule="auto"/>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虽然科研工作繁忙，但于吉红一直坚守在教学一线，将国际前沿成果引入课堂，以科研反哺教学。“为祖国培养更多的人才是我的责任”，迄今她已培养博士70余人，其中有40余人晋升为教授或副教授，涌现出一批青年拔尖人才。</w:t>
      </w:r>
    </w:p>
    <w:p w14:paraId="637851D0">
      <w:pPr>
        <w:keepNext w:val="0"/>
        <w:keepLines w:val="0"/>
        <w:pageBreakBefore w:val="0"/>
        <w:widowControl w:val="0"/>
        <w:kinsoku/>
        <w:wordWrap/>
        <w:overflowPunct/>
        <w:topLinePunct w:val="0"/>
        <w:autoSpaceDE/>
        <w:autoSpaceDN/>
        <w:bidi w:val="0"/>
        <w:adjustRightInd/>
        <w:spacing w:line="360" w:lineRule="auto"/>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结合材料，运用《政治与法治》知识，说明于吉红是如何发挥共产党员的先锋模范作用的。</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12分</w:t>
      </w:r>
      <w:r>
        <w:rPr>
          <w:rFonts w:hint="eastAsia" w:ascii="宋体" w:hAnsi="宋体" w:eastAsia="宋体" w:cs="宋体"/>
          <w:b/>
          <w:bCs/>
          <w:sz w:val="21"/>
          <w:szCs w:val="21"/>
          <w:lang w:eastAsia="zh-CN"/>
        </w:rPr>
        <w:t>）</w:t>
      </w:r>
    </w:p>
    <w:p w14:paraId="6E43AFE6">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1"/>
          <w:szCs w:val="21"/>
          <w:highlight w:val="none"/>
        </w:rPr>
      </w:pPr>
      <w:r>
        <w:rPr>
          <w:rFonts w:hint="eastAsia" w:ascii="宋体" w:hAnsi="宋体" w:eastAsia="宋体" w:cs="宋体"/>
          <w:sz w:val="21"/>
          <w:szCs w:val="21"/>
        </w:rPr>
        <w:t>【答案】</w:t>
      </w:r>
      <w:r>
        <w:rPr>
          <w:rFonts w:hint="eastAsia" w:ascii="宋体" w:hAnsi="宋体" w:eastAsia="宋体" w:cs="宋体"/>
          <w:sz w:val="21"/>
          <w:szCs w:val="21"/>
          <w:highlight w:val="none"/>
        </w:rPr>
        <w:t>①于吉红</w:t>
      </w:r>
      <w:r>
        <w:rPr>
          <w:rFonts w:hint="eastAsia" w:ascii="宋体" w:hAnsi="宋体" w:eastAsia="宋体" w:cs="宋体"/>
          <w:b/>
          <w:bCs/>
          <w:sz w:val="21"/>
          <w:szCs w:val="21"/>
          <w:highlight w:val="none"/>
        </w:rPr>
        <w:t>坚定马克思主义信仰</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sz w:val="21"/>
          <w:szCs w:val="21"/>
          <w:highlight w:val="none"/>
        </w:rPr>
        <w:t>，践行全心全意为人民服务的根本宗旨</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sz w:val="21"/>
          <w:szCs w:val="21"/>
          <w:highlight w:val="none"/>
        </w:rPr>
        <w:t>，珍惜工人阶级先锋队战士的光荣称号</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sz w:val="21"/>
          <w:szCs w:val="21"/>
          <w:highlight w:val="none"/>
        </w:rPr>
        <w:t>，承担</w:t>
      </w:r>
      <w:r>
        <w:rPr>
          <w:rFonts w:hint="eastAsia" w:ascii="宋体" w:hAnsi="宋体" w:eastAsia="宋体" w:cs="宋体"/>
          <w:b w:val="0"/>
          <w:bCs w:val="0"/>
          <w:sz w:val="21"/>
          <w:szCs w:val="21"/>
          <w:highlight w:val="none"/>
        </w:rPr>
        <w:t>起科技报国的</w:t>
      </w:r>
      <w:r>
        <w:rPr>
          <w:rFonts w:hint="eastAsia" w:ascii="宋体" w:hAnsi="宋体" w:eastAsia="宋体" w:cs="宋体"/>
          <w:b/>
          <w:bCs/>
          <w:sz w:val="21"/>
          <w:szCs w:val="21"/>
          <w:highlight w:val="none"/>
        </w:rPr>
        <w:t>责任和使命</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sz w:val="21"/>
          <w:szCs w:val="21"/>
          <w:highlight w:val="none"/>
        </w:rPr>
        <w:t>。②于吉红</w:t>
      </w:r>
      <w:r>
        <w:rPr>
          <w:rFonts w:hint="eastAsia" w:ascii="宋体" w:hAnsi="宋体" w:eastAsia="宋体" w:cs="宋体"/>
          <w:b/>
          <w:bCs/>
          <w:sz w:val="21"/>
          <w:szCs w:val="21"/>
          <w:highlight w:val="none"/>
        </w:rPr>
        <w:t>通过自己的骨干、带头和桥梁作用</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sz w:val="21"/>
          <w:szCs w:val="21"/>
          <w:highlight w:val="none"/>
        </w:rPr>
        <w:t>，影响和带领身边群众共同贯彻党的基本理论、基本路线和基本方略</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sz w:val="21"/>
          <w:szCs w:val="21"/>
          <w:highlight w:val="none"/>
        </w:rPr>
        <w:t>，为祖国培养出一大批科技人才。</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sz w:val="21"/>
          <w:szCs w:val="21"/>
          <w:highlight w:val="none"/>
        </w:rPr>
        <w:t>③新时代于吉红</w:t>
      </w:r>
      <w:r>
        <w:rPr>
          <w:rFonts w:hint="eastAsia" w:ascii="宋体" w:hAnsi="宋体" w:eastAsia="宋体" w:cs="宋体"/>
          <w:b/>
          <w:bCs/>
          <w:sz w:val="21"/>
          <w:szCs w:val="21"/>
          <w:highlight w:val="none"/>
        </w:rPr>
        <w:t>做学习的</w:t>
      </w:r>
      <w:r>
        <w:rPr>
          <w:rFonts w:hint="eastAsia" w:ascii="宋体" w:hAnsi="宋体" w:eastAsia="宋体" w:cs="宋体"/>
          <w:b/>
          <w:bCs/>
          <w:sz w:val="21"/>
          <w:szCs w:val="21"/>
          <w:highlight w:val="none"/>
          <w:lang w:val="en-US" w:eastAsia="zh-CN"/>
        </w:rPr>
        <w:t>模范</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sz w:val="21"/>
          <w:szCs w:val="21"/>
          <w:highlight w:val="none"/>
        </w:rPr>
        <w:t>，做贯彻执行党的路线、方针、政策的模范</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sz w:val="21"/>
          <w:szCs w:val="21"/>
          <w:highlight w:val="none"/>
        </w:rPr>
        <w:t>，做克己奉公、无私奉献的模范</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sz w:val="21"/>
          <w:szCs w:val="21"/>
          <w:highlight w:val="none"/>
        </w:rPr>
        <w:t>，做密切联系群众的模范</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sz w:val="21"/>
          <w:szCs w:val="21"/>
          <w:highlight w:val="none"/>
        </w:rPr>
        <w:t>，做培育和践行社会主义核心价值观的模范</w:t>
      </w: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sz w:val="21"/>
          <w:szCs w:val="21"/>
          <w:highlight w:val="none"/>
        </w:rPr>
        <w:t>。</w:t>
      </w:r>
    </w:p>
    <w:p w14:paraId="27A591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rPr>
      </w:pPr>
      <w:r>
        <w:rPr>
          <w:rFonts w:hint="eastAsia" w:ascii="宋体" w:hAnsi="宋体" w:eastAsia="宋体" w:cs="宋体"/>
          <w:b/>
          <w:bCs/>
          <w:sz w:val="21"/>
          <w:szCs w:val="21"/>
          <w:highlight w:val="yellow"/>
          <w:lang w:val="en-US" w:eastAsia="zh-CN"/>
        </w:rPr>
        <w:t>三、</w:t>
      </w:r>
      <w:r>
        <w:rPr>
          <w:rFonts w:hint="eastAsia" w:ascii="宋体" w:hAnsi="宋体" w:eastAsia="宋体" w:cs="宋体"/>
          <w:b/>
          <w:bCs/>
          <w:sz w:val="21"/>
          <w:szCs w:val="21"/>
          <w:highlight w:val="yellow"/>
        </w:rPr>
        <w:t>坚持党的领导(是什么、为什么、怎样做</w:t>
      </w:r>
      <w:r>
        <w:rPr>
          <w:rFonts w:hint="eastAsia" w:ascii="宋体" w:hAnsi="宋体" w:eastAsia="宋体" w:cs="宋体"/>
          <w:b/>
          <w:bCs/>
          <w:sz w:val="21"/>
          <w:szCs w:val="21"/>
          <w:highlight w:val="yellow"/>
          <w:lang w:val="en-US" w:eastAsia="zh-CN"/>
        </w:rPr>
        <w:t>J</w:t>
      </w:r>
      <w:r>
        <w:rPr>
          <w:rFonts w:hint="eastAsia" w:ascii="宋体" w:hAnsi="宋体" w:eastAsia="宋体" w:cs="宋体"/>
          <w:b/>
          <w:bCs/>
          <w:sz w:val="21"/>
          <w:szCs w:val="21"/>
          <w:highlight w:val="yellow"/>
        </w:rPr>
        <w:t>P25-28)</w:t>
      </w:r>
    </w:p>
    <w:p w14:paraId="42716C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lang w:val="en-US" w:eastAsia="zh-CN"/>
        </w:rPr>
        <w:t>四、</w:t>
      </w:r>
      <w:r>
        <w:rPr>
          <w:rFonts w:hint="eastAsia" w:ascii="宋体" w:hAnsi="宋体" w:eastAsia="宋体" w:cs="宋体"/>
          <w:b/>
          <w:bCs/>
          <w:sz w:val="21"/>
          <w:szCs w:val="21"/>
          <w:highlight w:val="yellow"/>
        </w:rPr>
        <w:t>坚持全面从严治党(为什么、怎样做</w:t>
      </w:r>
      <w:r>
        <w:rPr>
          <w:rFonts w:hint="eastAsia" w:ascii="宋体" w:hAnsi="宋体" w:eastAsia="宋体" w:cs="宋体"/>
          <w:b/>
          <w:bCs/>
          <w:sz w:val="21"/>
          <w:szCs w:val="21"/>
          <w:highlight w:val="yellow"/>
          <w:lang w:val="en-US" w:eastAsia="zh-CN"/>
        </w:rPr>
        <w:t>J</w:t>
      </w:r>
      <w:r>
        <w:rPr>
          <w:rFonts w:hint="eastAsia" w:ascii="宋体" w:hAnsi="宋体" w:eastAsia="宋体" w:cs="宋体"/>
          <w:b/>
          <w:bCs/>
          <w:sz w:val="21"/>
          <w:szCs w:val="21"/>
          <w:highlight w:val="yellow"/>
        </w:rPr>
        <w:t>P28-29)</w:t>
      </w:r>
    </w:p>
    <w:p w14:paraId="7BBCE7EB">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1"/>
          <w:szCs w:val="21"/>
        </w:rPr>
      </w:pPr>
      <w:r>
        <w:rPr>
          <w:rFonts w:hint="eastAsia" w:hAnsi="宋体" w:cs="宋体"/>
          <w:b w:val="0"/>
          <w:bCs w:val="0"/>
          <w:sz w:val="21"/>
          <w:szCs w:val="21"/>
          <w:lang w:val="en-US" w:eastAsia="zh-CN"/>
        </w:rPr>
        <w:t>1、</w:t>
      </w:r>
      <w:r>
        <w:rPr>
          <w:rFonts w:hint="eastAsia" w:ascii="宋体" w:hAnsi="宋体" w:eastAsia="宋体" w:cs="宋体"/>
          <w:b w:val="0"/>
          <w:bCs w:val="0"/>
          <w:sz w:val="21"/>
          <w:szCs w:val="21"/>
        </w:rPr>
        <w:t>阅读材料，完成要求。</w:t>
      </w:r>
    </w:p>
    <w:p w14:paraId="4667E532">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全面从严治党是党的十八大以来党中央作出的重大战略部署，是“四个全面”战略布局的重要组成部分，也是全面建成小康社会、全面深化改革、全面依法治国顺利推进的根本保证，党的十九大报告中也提到要坚定不移全面从严治党，不断提高党的执政能力和领导水平。改革开放以来，我们持续推进党的建设新的伟大工程，从严管党治党，党在革命性锻造中坚定走在时代前列。习近平总书记强调，必须坚持全面从严治党，不断提高党的创造力、凝聚力、战斗力，这既是对改革开放宝贵经验的深刻总结，也是对新时代推进全面从严治党提出的新的更高要求。</w:t>
      </w:r>
    </w:p>
    <w:p w14:paraId="3F0071D3">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1"/>
          <w:szCs w:val="21"/>
          <w:highlight w:val="cyan"/>
        </w:rPr>
      </w:pPr>
      <w:r>
        <w:rPr>
          <w:rFonts w:hint="eastAsia" w:ascii="宋体" w:hAnsi="宋体" w:eastAsia="宋体" w:cs="宋体"/>
          <w:b/>
          <w:bCs/>
          <w:sz w:val="21"/>
          <w:szCs w:val="21"/>
          <w:highlight w:val="cyan"/>
        </w:rPr>
        <w:t>结合材料，运用所学知识，谈谈对中国共产党坚持全面从严治党的认识。</w:t>
      </w:r>
    </w:p>
    <w:p w14:paraId="15A1B39C">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1"/>
          <w:szCs w:val="21"/>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答案</w:t>
      </w:r>
      <w:r>
        <w:rPr>
          <w:rFonts w:hint="eastAsia" w:asciiTheme="minorEastAsia" w:hAnsiTheme="minorEastAsia" w:eastAsiaTheme="minorEastAsia" w:cstheme="minorEastAsia"/>
          <w:b/>
          <w:bCs/>
          <w:color w:val="auto"/>
          <w:sz w:val="21"/>
          <w:szCs w:val="21"/>
          <w:lang w:eastAsia="zh-CN"/>
        </w:rPr>
        <w:t>】</w:t>
      </w:r>
      <w:r>
        <w:rPr>
          <w:rFonts w:hint="eastAsia" w:ascii="宋体" w:hAnsi="宋体" w:eastAsia="宋体" w:cs="宋体"/>
          <w:b w:val="0"/>
          <w:bCs w:val="0"/>
          <w:sz w:val="21"/>
          <w:szCs w:val="21"/>
        </w:rPr>
        <w:t>①</w:t>
      </w:r>
      <w:r>
        <w:rPr>
          <w:rFonts w:hint="eastAsia" w:ascii="宋体" w:hAnsi="宋体" w:eastAsia="宋体" w:cs="宋体"/>
          <w:b/>
          <w:bCs/>
          <w:sz w:val="21"/>
          <w:szCs w:val="21"/>
        </w:rPr>
        <w:t>全面从严治党关系党的先进性、纯洁性，关系人心向背，关系国家和民族的兴衰，关系党的生死存亡。党的建设是党不断取得胜利的重要法宝</w:t>
      </w:r>
      <w:r>
        <w:rPr>
          <w:rFonts w:hint="eastAsia" w:ascii="宋体" w:hAnsi="宋体" w:eastAsia="宋体" w:cs="宋体"/>
          <w:b w:val="0"/>
          <w:bCs w:val="0"/>
          <w:sz w:val="21"/>
          <w:szCs w:val="21"/>
        </w:rPr>
        <w:t>②</w:t>
      </w:r>
      <w:r>
        <w:rPr>
          <w:rFonts w:hint="eastAsia" w:ascii="宋体" w:hAnsi="宋体" w:eastAsia="宋体" w:cs="宋体"/>
          <w:b/>
          <w:bCs/>
          <w:sz w:val="21"/>
          <w:szCs w:val="21"/>
        </w:rPr>
        <w:t>在新的形势下，党的执政面临各种考验，全面从严治党是“四个全面”战略布局和新时代党的建设伟大工程的内在要求。</w:t>
      </w:r>
      <w:r>
        <w:rPr>
          <w:rFonts w:hint="eastAsia" w:ascii="宋体" w:hAnsi="宋体" w:eastAsia="宋体" w:cs="宋体"/>
          <w:b w:val="0"/>
          <w:bCs w:val="0"/>
          <w:sz w:val="21"/>
          <w:szCs w:val="21"/>
        </w:rPr>
        <w:t>③</w:t>
      </w:r>
      <w:r>
        <w:rPr>
          <w:rFonts w:hint="eastAsia" w:ascii="宋体" w:hAnsi="宋体" w:eastAsia="宋体" w:cs="宋体"/>
          <w:b/>
          <w:bCs/>
          <w:sz w:val="21"/>
          <w:szCs w:val="21"/>
        </w:rPr>
        <w:t>加强党的建设，必须推动全面从严治党向纵深发展。全面从严治党，核心是加强党的领导，基础在全面，关键在严，要害在治。</w:t>
      </w:r>
      <w:r>
        <w:rPr>
          <w:rFonts w:hint="eastAsia" w:ascii="宋体" w:hAnsi="宋体" w:eastAsia="宋体" w:cs="宋体"/>
          <w:b w:val="0"/>
          <w:bCs w:val="0"/>
          <w:sz w:val="21"/>
          <w:szCs w:val="21"/>
        </w:rPr>
        <w:t>(每点4分，共12分)</w:t>
      </w:r>
    </w:p>
    <w:p w14:paraId="011FCE1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lang w:val="en-US" w:eastAsia="zh-CN"/>
        </w:rPr>
        <w:t>2023安徽合肥一模26.）</w:t>
      </w:r>
      <w:r>
        <w:rPr>
          <w:rFonts w:hint="eastAsia" w:ascii="宋体" w:hAnsi="宋体" w:eastAsia="宋体" w:cs="宋体"/>
          <w:sz w:val="21"/>
          <w:szCs w:val="21"/>
        </w:rPr>
        <w:t>(10 分</w:t>
      </w:r>
      <w:r>
        <w:rPr>
          <w:rFonts w:hint="eastAsia" w:ascii="宋体" w:hAnsi="宋体" w:eastAsia="宋体" w:cs="宋体"/>
          <w:sz w:val="21"/>
          <w:szCs w:val="21"/>
          <w:lang w:eastAsia="zh-CN"/>
        </w:rPr>
        <w:t>）</w:t>
      </w:r>
      <w:r>
        <w:rPr>
          <w:rFonts w:hint="eastAsia" w:ascii="宋体" w:hAnsi="宋体" w:eastAsia="宋体" w:cs="宋体"/>
          <w:sz w:val="21"/>
          <w:szCs w:val="21"/>
        </w:rPr>
        <w:t>阅读材料，完成下列要求。</w:t>
      </w:r>
    </w:p>
    <w:p w14:paraId="1C46641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一百多年征程，中国共产党始终以伟大自我革命引领伟大社会革命，不断践行党的初心与使命。党的一大通过的第一个纲领明确指出</w:t>
      </w:r>
      <w:r>
        <w:rPr>
          <w:rFonts w:hint="eastAsia" w:ascii="宋体" w:hAnsi="宋体" w:eastAsia="宋体" w:cs="宋体"/>
          <w:sz w:val="21"/>
          <w:szCs w:val="21"/>
          <w:lang w:eastAsia="zh-CN"/>
        </w:rPr>
        <w:t>：</w:t>
      </w:r>
      <w:r>
        <w:rPr>
          <w:rFonts w:hint="eastAsia" w:ascii="宋体" w:hAnsi="宋体" w:eastAsia="宋体" w:cs="宋体"/>
          <w:sz w:val="21"/>
          <w:szCs w:val="21"/>
        </w:rPr>
        <w:t>“党的根本政治目的是实行社会革命”。党的二大通过的党章修正案将“纪律”单列一章，注重自身建设，为完成社会革命提供有力的政治和组织保障。党的八大强调要“同脱离群众，脱离实际生活的官僚主义现象进行斗争”。党的十四大提出</w:t>
      </w:r>
      <w:r>
        <w:rPr>
          <w:rFonts w:hint="eastAsia" w:ascii="宋体" w:hAnsi="宋体" w:eastAsia="宋体" w:cs="宋体"/>
          <w:sz w:val="21"/>
          <w:szCs w:val="21"/>
          <w:lang w:eastAsia="zh-CN"/>
        </w:rPr>
        <w:t>：</w:t>
      </w:r>
      <w:r>
        <w:rPr>
          <w:rFonts w:hint="eastAsia" w:ascii="宋体" w:hAnsi="宋体" w:eastAsia="宋体" w:cs="宋体"/>
          <w:sz w:val="21"/>
          <w:szCs w:val="21"/>
        </w:rPr>
        <w:t>“伟大、光荣、正确的中国共产党，不仅能够领导革命取得胜利，而且能够领导改革和建设取得胜利。”党的十八大以来，党面临的执政考验、改革开放考验、市场经济考验、外部环境考验，给党的建设带来了新课题、新要求。一百多年征程既是一部翻天覆地的社会革命史，也是一部激浊扬清的自我革命史，党的自我革命和党领导的社会革命是有机统一的。</w:t>
      </w:r>
    </w:p>
    <w:p w14:paraId="77A93FA1">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1"/>
          <w:szCs w:val="21"/>
          <w:highlight w:val="cyan"/>
        </w:rPr>
      </w:pPr>
      <w:r>
        <w:rPr>
          <w:rFonts w:hint="eastAsia" w:ascii="宋体" w:hAnsi="宋体" w:eastAsia="宋体" w:cs="宋体"/>
          <w:b/>
          <w:bCs/>
          <w:sz w:val="21"/>
          <w:szCs w:val="21"/>
          <w:highlight w:val="cyan"/>
        </w:rPr>
        <w:t>“党的自我革命和党领导的社会革命是有机统</w:t>
      </w:r>
      <w:r>
        <w:rPr>
          <w:rFonts w:hint="eastAsia" w:ascii="宋体" w:hAnsi="宋体" w:eastAsia="宋体" w:cs="宋体"/>
          <w:b/>
          <w:bCs/>
          <w:sz w:val="21"/>
          <w:szCs w:val="21"/>
          <w:highlight w:val="cyan"/>
          <w:lang w:eastAsia="zh-CN"/>
        </w:rPr>
        <w:t>一</w:t>
      </w:r>
      <w:r>
        <w:rPr>
          <w:rFonts w:hint="eastAsia" w:ascii="宋体" w:hAnsi="宋体" w:eastAsia="宋体" w:cs="宋体"/>
          <w:b/>
          <w:bCs/>
          <w:sz w:val="21"/>
          <w:szCs w:val="21"/>
          <w:highlight w:val="cyan"/>
        </w:rPr>
        <w:t>的。”结合材料，运用《政治与法治》的知识，谈谈你的理解。</w:t>
      </w:r>
    </w:p>
    <w:p w14:paraId="77F6ADFD">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int="eastAsia" w:ascii="宋体" w:hAnsi="宋体" w:eastAsia="宋体" w:cs="宋体"/>
          <w:b w:val="0"/>
          <w:bCs w:val="0"/>
          <w:sz w:val="21"/>
          <w:szCs w:val="21"/>
        </w:rPr>
      </w:pP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答案</w:t>
      </w:r>
      <w:r>
        <w:rPr>
          <w:rFonts w:hint="eastAsia" w:asciiTheme="minorEastAsia" w:hAnsiTheme="minorEastAsia" w:eastAsiaTheme="minorEastAsia" w:cstheme="minorEastAsia"/>
          <w:b/>
          <w:bCs/>
          <w:color w:val="auto"/>
          <w:sz w:val="21"/>
          <w:szCs w:val="21"/>
          <w:lang w:eastAsia="zh-CN"/>
        </w:rPr>
        <w:t>】</w:t>
      </w:r>
      <w:r>
        <w:rPr>
          <w:rFonts w:hint="eastAsia" w:ascii="宋体" w:hAnsi="宋体" w:eastAsia="宋体" w:cs="宋体"/>
          <w:sz w:val="21"/>
          <w:szCs w:val="21"/>
        </w:rPr>
        <w:t>①中国共产党</w:t>
      </w:r>
      <w:r>
        <w:rPr>
          <w:rFonts w:hint="eastAsia" w:ascii="宋体" w:hAnsi="宋体" w:eastAsia="宋体" w:cs="宋体"/>
          <w:sz w:val="21"/>
          <w:szCs w:val="21"/>
          <w:lang w:val="en-US" w:eastAsia="zh-CN"/>
        </w:rPr>
        <w:t>始终</w:t>
      </w:r>
      <w:r>
        <w:rPr>
          <w:rFonts w:hint="eastAsia" w:ascii="宋体" w:hAnsi="宋体" w:eastAsia="宋体" w:cs="宋体"/>
          <w:b/>
          <w:bCs/>
          <w:sz w:val="21"/>
          <w:szCs w:val="21"/>
          <w:lang w:val="en-US" w:eastAsia="zh-CN"/>
        </w:rPr>
        <w:t>坚持以人民中心</w:t>
      </w:r>
      <w:r>
        <w:rPr>
          <w:rFonts w:hint="eastAsia" w:ascii="宋体" w:hAnsi="宋体" w:eastAsia="宋体" w:cs="宋体"/>
          <w:sz w:val="21"/>
          <w:szCs w:val="21"/>
          <w:lang w:val="en-US" w:eastAsia="zh-CN"/>
        </w:rPr>
        <w:t>.</w:t>
      </w:r>
      <w:r>
        <w:rPr>
          <w:rFonts w:hint="eastAsia" w:ascii="宋体" w:hAnsi="宋体" w:eastAsia="宋体" w:cs="宋体"/>
          <w:b/>
          <w:bCs/>
          <w:sz w:val="21"/>
          <w:szCs w:val="21"/>
          <w:lang w:val="en-US" w:eastAsia="zh-CN"/>
        </w:rPr>
        <w:t>党的初心</w:t>
      </w:r>
      <w:r>
        <w:rPr>
          <w:rFonts w:hint="eastAsia" w:ascii="宋体" w:hAnsi="宋体" w:eastAsia="宋体" w:cs="宋体"/>
          <w:b/>
          <w:bCs/>
          <w:sz w:val="21"/>
          <w:szCs w:val="21"/>
        </w:rPr>
        <w:t>与</w:t>
      </w:r>
      <w:r>
        <w:rPr>
          <w:rFonts w:hint="eastAsia" w:ascii="宋体" w:hAnsi="宋体" w:eastAsia="宋体" w:cs="宋体"/>
          <w:b/>
          <w:bCs/>
          <w:sz w:val="21"/>
          <w:szCs w:val="21"/>
          <w:lang w:val="en-US" w:eastAsia="zh-CN"/>
        </w:rPr>
        <w:t>使命</w:t>
      </w:r>
      <w:r>
        <w:rPr>
          <w:rFonts w:hint="eastAsia" w:ascii="宋体" w:hAnsi="宋体" w:eastAsia="宋体" w:cs="宋体"/>
          <w:sz w:val="21"/>
          <w:szCs w:val="21"/>
          <w:lang w:val="en-US" w:eastAsia="zh-CN"/>
        </w:rPr>
        <w:t>是激励中国共产党人不断前进的根本动力，要求持续推进社会革命和自我革命</w:t>
      </w:r>
      <w:r>
        <w:rPr>
          <w:rFonts w:hint="eastAsia" w:ascii="宋体" w:hAnsi="宋体" w:eastAsia="宋体" w:cs="宋体"/>
          <w:sz w:val="21"/>
          <w:szCs w:val="21"/>
        </w:rPr>
        <w:t>②</w:t>
      </w:r>
      <w:r>
        <w:rPr>
          <w:rFonts w:hint="eastAsia" w:ascii="宋体" w:hAnsi="宋体" w:eastAsia="宋体" w:cs="宋体"/>
          <w:b/>
          <w:bCs/>
          <w:sz w:val="21"/>
          <w:szCs w:val="21"/>
          <w:lang w:val="en-US" w:eastAsia="zh-CN"/>
        </w:rPr>
        <w:t>全面从严治党是推进百年党建伟大工程的必然要求</w:t>
      </w:r>
      <w:r>
        <w:rPr>
          <w:rFonts w:hint="eastAsia" w:ascii="宋体" w:hAnsi="宋体" w:eastAsia="宋体" w:cs="宋体"/>
          <w:sz w:val="21"/>
          <w:szCs w:val="21"/>
          <w:lang w:val="en-US" w:eastAsia="zh-CN"/>
        </w:rPr>
        <w:t>，加强</w:t>
      </w:r>
      <w:r>
        <w:rPr>
          <w:rFonts w:hint="eastAsia" w:ascii="宋体" w:hAnsi="宋体" w:eastAsia="宋体" w:cs="宋体"/>
          <w:b/>
          <w:bCs/>
          <w:sz w:val="21"/>
          <w:szCs w:val="21"/>
          <w:lang w:val="en-US" w:eastAsia="zh-CN"/>
        </w:rPr>
        <w:t>党的先进性和纯洁性</w:t>
      </w:r>
      <w:r>
        <w:rPr>
          <w:rFonts w:hint="eastAsia" w:ascii="宋体" w:hAnsi="宋体" w:eastAsia="宋体" w:cs="宋体"/>
          <w:sz w:val="21"/>
          <w:szCs w:val="21"/>
          <w:lang w:val="en-US" w:eastAsia="zh-CN"/>
        </w:rPr>
        <w:t>建设，</w:t>
      </w:r>
      <w:r>
        <w:rPr>
          <w:rFonts w:hint="eastAsia" w:ascii="宋体" w:hAnsi="宋体" w:eastAsia="宋体" w:cs="宋体"/>
          <w:b/>
          <w:bCs/>
          <w:sz w:val="21"/>
          <w:szCs w:val="21"/>
          <w:lang w:val="en-US" w:eastAsia="zh-CN"/>
        </w:rPr>
        <w:t>提高党的执政能力</w:t>
      </w:r>
      <w:r>
        <w:rPr>
          <w:rFonts w:hint="eastAsia" w:ascii="宋体" w:hAnsi="宋体" w:eastAsia="宋体" w:cs="宋体"/>
          <w:sz w:val="21"/>
          <w:szCs w:val="21"/>
          <w:lang w:val="en-US" w:eastAsia="zh-CN"/>
        </w:rPr>
        <w:t>，确保</w:t>
      </w:r>
      <w:r>
        <w:rPr>
          <w:rFonts w:hint="eastAsia" w:ascii="宋体" w:hAnsi="宋体" w:eastAsia="宋体" w:cs="宋体"/>
          <w:b/>
          <w:bCs/>
          <w:sz w:val="21"/>
          <w:szCs w:val="21"/>
          <w:lang w:val="en-US" w:eastAsia="zh-CN"/>
        </w:rPr>
        <w:t>党始终处于领导核心地位</w:t>
      </w:r>
      <w:r>
        <w:rPr>
          <w:rFonts w:hint="eastAsia" w:ascii="宋体" w:hAnsi="宋体" w:eastAsia="宋体" w:cs="宋体"/>
          <w:sz w:val="21"/>
          <w:szCs w:val="21"/>
          <w:lang w:val="en-US" w:eastAsia="zh-CN"/>
        </w:rPr>
        <w:t>，为完成社会革命提供有力的政治和组织保障</w:t>
      </w:r>
      <w:r>
        <w:rPr>
          <w:rFonts w:hint="eastAsia" w:ascii="微软雅黑" w:hAnsi="微软雅黑" w:eastAsia="微软雅黑" w:cs="微软雅黑"/>
          <w:sz w:val="21"/>
          <w:szCs w:val="21"/>
          <w:lang w:val="en-US" w:eastAsia="zh-CN"/>
        </w:rPr>
        <w:t>③</w:t>
      </w:r>
      <w:r>
        <w:rPr>
          <w:rFonts w:hint="eastAsia" w:ascii="宋体" w:hAnsi="宋体" w:eastAsia="宋体" w:cs="宋体"/>
          <w:sz w:val="21"/>
          <w:szCs w:val="21"/>
          <w:lang w:val="en-US" w:eastAsia="zh-CN"/>
        </w:rPr>
        <w:t>社会革命不断给中国共产党带来新课题、新要求，不断推进自我革命，才能</w:t>
      </w:r>
      <w:r>
        <w:rPr>
          <w:rFonts w:hint="eastAsia" w:ascii="宋体" w:hAnsi="宋体" w:eastAsia="宋体" w:cs="宋体"/>
          <w:b/>
          <w:bCs/>
          <w:sz w:val="21"/>
          <w:szCs w:val="21"/>
          <w:lang w:val="en-US" w:eastAsia="zh-CN"/>
        </w:rPr>
        <w:t>应对新时代面临的“四大考验”</w:t>
      </w:r>
      <w:r>
        <w:rPr>
          <w:rFonts w:hint="eastAsia" w:ascii="宋体" w:hAnsi="宋体" w:eastAsia="宋体" w:cs="宋体"/>
          <w:sz w:val="21"/>
          <w:szCs w:val="21"/>
          <w:lang w:val="en-US" w:eastAsia="zh-CN"/>
        </w:rPr>
        <w:t>，保证中国社会发展的社会主义性质和正确方向④党的自我革命和社会革命的有机统一，促</w:t>
      </w:r>
      <w:r>
        <w:rPr>
          <w:rFonts w:hint="eastAsia" w:ascii="宋体" w:hAnsi="宋体" w:eastAsia="宋体" w:cs="宋体"/>
          <w:b/>
          <w:bCs/>
          <w:sz w:val="21"/>
          <w:szCs w:val="21"/>
          <w:lang w:val="en-US" w:eastAsia="zh-CN"/>
        </w:rPr>
        <w:t>使中国共产党始终走在时代前列</w:t>
      </w:r>
      <w:r>
        <w:rPr>
          <w:rFonts w:hint="eastAsia" w:ascii="宋体" w:hAnsi="宋体" w:eastAsia="宋体" w:cs="宋体"/>
          <w:sz w:val="21"/>
          <w:szCs w:val="21"/>
          <w:lang w:val="en-US" w:eastAsia="zh-CN"/>
        </w:rPr>
        <w:t>，以</w:t>
      </w:r>
      <w:r>
        <w:rPr>
          <w:rFonts w:hint="eastAsia" w:ascii="宋体" w:hAnsi="宋体" w:eastAsia="宋体" w:cs="宋体"/>
          <w:b/>
          <w:bCs/>
          <w:sz w:val="21"/>
          <w:szCs w:val="21"/>
          <w:lang w:val="en-US" w:eastAsia="zh-CN"/>
        </w:rPr>
        <w:t>中国式现代化</w:t>
      </w:r>
      <w:r>
        <w:rPr>
          <w:rFonts w:hint="eastAsia" w:ascii="宋体" w:hAnsi="宋体" w:eastAsia="宋体" w:cs="宋体"/>
          <w:sz w:val="21"/>
          <w:szCs w:val="21"/>
          <w:lang w:val="en-US" w:eastAsia="zh-CN"/>
        </w:rPr>
        <w:t>全面推进</w:t>
      </w:r>
      <w:r>
        <w:rPr>
          <w:rFonts w:hint="eastAsia" w:ascii="宋体" w:hAnsi="宋体" w:eastAsia="宋体" w:cs="宋体"/>
          <w:b/>
          <w:bCs/>
          <w:sz w:val="21"/>
          <w:szCs w:val="21"/>
          <w:lang w:val="en-US" w:eastAsia="zh-CN"/>
        </w:rPr>
        <w:t>中华民族伟大复兴</w:t>
      </w:r>
      <w:r>
        <w:rPr>
          <w:rFonts w:hint="eastAsia" w:ascii="宋体" w:hAnsi="宋体" w:eastAsia="宋体" w:cs="宋体"/>
          <w:sz w:val="21"/>
          <w:szCs w:val="21"/>
          <w:lang w:val="en-US" w:eastAsia="zh-CN"/>
        </w:rPr>
        <w:t>（每点3分，最高不超过10分）</w:t>
      </w:r>
    </w:p>
    <w:p w14:paraId="23AE267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1"/>
          <w:szCs w:val="21"/>
          <w:highlight w:val="yellow"/>
          <w:lang w:val="en-US" w:eastAsia="zh-CN"/>
        </w:rPr>
      </w:pPr>
      <w:r>
        <w:rPr>
          <w:rFonts w:hint="eastAsia" w:ascii="宋体" w:hAnsi="宋体" w:eastAsia="宋体" w:cs="宋体"/>
          <w:b/>
          <w:bCs/>
          <w:sz w:val="21"/>
          <w:szCs w:val="21"/>
          <w:highlight w:val="yellow"/>
          <w:lang w:val="en-US" w:eastAsia="zh-CN"/>
        </w:rPr>
        <w:t>五、执政方式----科学执政、民主执政、依法执政</w:t>
      </w:r>
    </w:p>
    <w:p w14:paraId="0DC82316">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阅读材料，完成要求。</w:t>
      </w:r>
    </w:p>
    <w:p w14:paraId="68D40CB2">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疫情就是命令，防控就是责任。2022年，新冠肺炎变异毒株奥密克戎开始在我国多地传播。面对突发的新冠肺炎疫情，某省委省政府高度重视，坚持人民至上、生命至上，果断采取防控措施。</w:t>
      </w:r>
    </w:p>
    <w:p w14:paraId="5764D2CF">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省委常委会召开会议强调，要把人民群众生命安全和身体健康放在第一位，把疫情防控工作作为当前最重要的工作来抓。会议决定成立省委应对疫情工作领导小组，全面加强防控一线工作。要求各级党委以习近平新时代中国特色社会主义思想为指导，遵循社会发展规律，对疫情防控作出周密部署。要广泛动员群众、组织群众、凝聚群众，构筑群防群治的严密防线，全面贯彻坚定信心、同舟共济、科学防治、精准施策的要求，让党旗在防控疫情斗争第一线高高飘扬。同时该省省委在党中央集中统一领导下，从立法、执法、司法、守法各环节发力，全面提高依法防控、依法治理能力，为疫情防控工作提供有力法治保障。</w:t>
      </w:r>
    </w:p>
    <w:p w14:paraId="72687899">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1"/>
          <w:szCs w:val="21"/>
          <w:highlight w:val="cyan"/>
        </w:rPr>
      </w:pPr>
      <w:r>
        <w:rPr>
          <w:rFonts w:hint="eastAsia" w:ascii="宋体" w:hAnsi="宋体" w:eastAsia="宋体" w:cs="宋体"/>
          <w:b/>
          <w:bCs/>
          <w:sz w:val="21"/>
          <w:szCs w:val="21"/>
          <w:highlight w:val="cyan"/>
        </w:rPr>
        <w:t>运用所学知识，谈谈上述材料是如何体现党的执政方式的。</w:t>
      </w:r>
    </w:p>
    <w:p w14:paraId="0C552ECA">
      <w:pPr>
        <w:pStyle w:val="3"/>
        <w:keepNext w:val="0"/>
        <w:keepLines w:val="0"/>
        <w:pageBreakBefore w:val="0"/>
        <w:widowControl w:val="0"/>
        <w:tabs>
          <w:tab w:val="left" w:pos="482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答案</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①</w:t>
      </w:r>
      <w:r>
        <w:rPr>
          <w:rFonts w:hint="eastAsia" w:ascii="宋体" w:hAnsi="宋体" w:eastAsia="宋体" w:cs="宋体"/>
          <w:b/>
          <w:bCs/>
          <w:sz w:val="21"/>
          <w:szCs w:val="21"/>
        </w:rPr>
        <w:t>坚持科学执政</w:t>
      </w:r>
      <w:r>
        <w:rPr>
          <w:rFonts w:hint="eastAsia" w:ascii="宋体" w:hAnsi="宋体" w:eastAsia="宋体" w:cs="宋体"/>
          <w:b w:val="0"/>
          <w:bCs w:val="0"/>
          <w:sz w:val="21"/>
          <w:szCs w:val="21"/>
        </w:rPr>
        <w:t>。该省省委</w:t>
      </w:r>
      <w:r>
        <w:rPr>
          <w:rFonts w:hint="eastAsia" w:ascii="宋体" w:hAnsi="宋体" w:eastAsia="宋体" w:cs="宋体"/>
          <w:b/>
          <w:bCs/>
          <w:sz w:val="21"/>
          <w:szCs w:val="21"/>
        </w:rPr>
        <w:t>以习近平新时代中国特色社会主义思想为指导</w:t>
      </w:r>
      <w:r>
        <w:rPr>
          <w:rFonts w:hint="eastAsia" w:ascii="宋体" w:hAnsi="宋体" w:eastAsia="宋体" w:cs="宋体"/>
          <w:b w:val="0"/>
          <w:bCs w:val="0"/>
          <w:sz w:val="21"/>
          <w:szCs w:val="21"/>
        </w:rPr>
        <w:t>，</w:t>
      </w:r>
      <w:r>
        <w:rPr>
          <w:rFonts w:hint="eastAsia" w:ascii="宋体" w:hAnsi="宋体" w:eastAsia="宋体" w:cs="宋体"/>
          <w:b/>
          <w:bCs/>
          <w:sz w:val="21"/>
          <w:szCs w:val="21"/>
        </w:rPr>
        <w:t>遵循社会发展规律</w:t>
      </w:r>
      <w:r>
        <w:rPr>
          <w:rFonts w:hint="eastAsia" w:ascii="宋体" w:hAnsi="宋体" w:eastAsia="宋体" w:cs="宋体"/>
          <w:b w:val="0"/>
          <w:bCs w:val="0"/>
          <w:sz w:val="21"/>
          <w:szCs w:val="21"/>
        </w:rPr>
        <w:t>，按照坚定信心、同舟共济、科学防治、精准施策的要求，全力抓好疫情防控。②</w:t>
      </w:r>
      <w:r>
        <w:rPr>
          <w:rFonts w:hint="eastAsia" w:ascii="宋体" w:hAnsi="宋体" w:eastAsia="宋体" w:cs="宋体"/>
          <w:b/>
          <w:bCs/>
          <w:sz w:val="21"/>
          <w:szCs w:val="21"/>
        </w:rPr>
        <w:t>坚持民主执政</w:t>
      </w:r>
      <w:r>
        <w:rPr>
          <w:rFonts w:hint="eastAsia" w:ascii="宋体" w:hAnsi="宋体" w:eastAsia="宋体" w:cs="宋体"/>
          <w:b w:val="0"/>
          <w:bCs w:val="0"/>
          <w:sz w:val="21"/>
          <w:szCs w:val="21"/>
        </w:rPr>
        <w:t>。在疫情防疫战中始终坚持把人民群众生命安全和身体健康放在第一位，</w:t>
      </w:r>
      <w:r>
        <w:rPr>
          <w:rFonts w:hint="eastAsia" w:ascii="宋体" w:hAnsi="宋体" w:eastAsia="宋体" w:cs="宋体"/>
          <w:b/>
          <w:bCs/>
          <w:sz w:val="21"/>
          <w:szCs w:val="21"/>
        </w:rPr>
        <w:t>坚持人民至上、生命至上，坚持人民主体地位和坚持群众路线，既团结带领广大人民群众，又紧紧依靠人民群众</w:t>
      </w:r>
      <w:r>
        <w:rPr>
          <w:rFonts w:hint="eastAsia" w:ascii="宋体" w:hAnsi="宋体" w:eastAsia="宋体" w:cs="宋体"/>
          <w:b w:val="0"/>
          <w:bCs w:val="0"/>
          <w:sz w:val="21"/>
          <w:szCs w:val="21"/>
        </w:rPr>
        <w:t>。③</w:t>
      </w:r>
      <w:r>
        <w:rPr>
          <w:rFonts w:hint="eastAsia" w:ascii="宋体" w:hAnsi="宋体" w:eastAsia="宋体" w:cs="宋体"/>
          <w:b/>
          <w:bCs/>
          <w:sz w:val="21"/>
          <w:szCs w:val="21"/>
        </w:rPr>
        <w:t>坚持依法执政</w:t>
      </w:r>
      <w:r>
        <w:rPr>
          <w:rFonts w:hint="eastAsia" w:ascii="宋体" w:hAnsi="宋体" w:eastAsia="宋体" w:cs="宋体"/>
          <w:b w:val="0"/>
          <w:bCs w:val="0"/>
          <w:sz w:val="21"/>
          <w:szCs w:val="21"/>
        </w:rPr>
        <w:t>。在防控疫情中，该省省委在党中央集中统一领导下，从立法、执法、司法、守法综合发力，提高依法治理效能。</w:t>
      </w:r>
    </w:p>
    <w:p w14:paraId="43789277">
      <w:pPr>
        <w:keepNext w:val="0"/>
        <w:keepLines w:val="0"/>
        <w:pageBreakBefore w:val="0"/>
        <w:widowControl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color w:val="000000"/>
          <w:sz w:val="21"/>
          <w:szCs w:val="21"/>
        </w:rPr>
      </w:pPr>
    </w:p>
    <w:p w14:paraId="4B35AB2F">
      <w:pPr>
        <w:keepNext w:val="0"/>
        <w:keepLines w:val="0"/>
        <w:pageBreakBefore w:val="0"/>
        <w:widowControl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color w:val="000000"/>
          <w:sz w:val="21"/>
          <w:szCs w:val="21"/>
        </w:rPr>
      </w:pPr>
    </w:p>
    <w:p w14:paraId="4FD9BA4E">
      <w:pPr>
        <w:keepNext w:val="0"/>
        <w:keepLines w:val="0"/>
        <w:pageBreakBefore w:val="0"/>
        <w:widowControl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color w:val="000000"/>
          <w:sz w:val="21"/>
          <w:szCs w:val="21"/>
        </w:rPr>
      </w:pPr>
    </w:p>
    <w:p w14:paraId="75249089">
      <w:pPr>
        <w:keepNext w:val="0"/>
        <w:keepLines w:val="0"/>
        <w:pageBreakBefore w:val="0"/>
        <w:widowControl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color w:val="000000"/>
          <w:sz w:val="21"/>
          <w:szCs w:val="21"/>
        </w:rPr>
      </w:pPr>
    </w:p>
    <w:p w14:paraId="285806C5">
      <w:pPr>
        <w:keepNext w:val="0"/>
        <w:keepLines w:val="0"/>
        <w:pageBreakBefore w:val="0"/>
        <w:widowControl w:val="0"/>
        <w:kinsoku/>
        <w:wordWrap/>
        <w:overflowPunct/>
        <w:topLinePunct w:val="0"/>
        <w:autoSpaceDE/>
        <w:autoSpaceDN/>
        <w:bidi w:val="0"/>
        <w:adjustRightInd/>
        <w:spacing w:line="360"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2</w:t>
      </w:r>
      <w:r>
        <w:rPr>
          <w:rFonts w:hint="eastAsia" w:ascii="宋体" w:hAnsi="宋体" w:eastAsia="宋体" w:cs="宋体"/>
          <w:b w:val="0"/>
          <w:bCs w:val="0"/>
          <w:sz w:val="21"/>
          <w:szCs w:val="21"/>
          <w:highlight w:val="green"/>
          <w:lang w:val="en-US" w:eastAsia="zh-CN"/>
        </w:rPr>
        <w:t>（月考2）</w:t>
      </w:r>
      <w:r>
        <w:rPr>
          <w:rFonts w:hint="eastAsia" w:ascii="宋体" w:hAnsi="宋体" w:eastAsia="宋体" w:cs="宋体"/>
          <w:color w:val="000000"/>
          <w:sz w:val="21"/>
          <w:szCs w:val="21"/>
        </w:rPr>
        <w:t>阅读材料，完成下列要求。</w:t>
      </w:r>
    </w:p>
    <w:p w14:paraId="029DF56B">
      <w:pPr>
        <w:keepNext w:val="0"/>
        <w:keepLines w:val="0"/>
        <w:pageBreakBefore w:val="0"/>
        <w:widowControl w:val="0"/>
        <w:kinsoku/>
        <w:wordWrap/>
        <w:overflowPunct/>
        <w:topLinePunct w:val="0"/>
        <w:autoSpaceDE/>
        <w:autoSpaceDN/>
        <w:bidi w:val="0"/>
        <w:adjustRightInd/>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《习近平谈治国理政》记录了党的十九大以来习近平总书记在领导推进新时代治国理政实践中发表的一系列重要论述，全面系统反映了习近平新时代中国特色社会主义思想。下面是习近平治国理政的部分金句：</w:t>
      </w:r>
    </w:p>
    <w:tbl>
      <w:tblPr>
        <w:tblStyle w:val="7"/>
        <w:tblW w:w="10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791"/>
        <w:gridCol w:w="2775"/>
      </w:tblGrid>
      <w:tr w14:paraId="2333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77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3CD0B64">
            <w:pPr>
              <w:keepNext w:val="0"/>
              <w:keepLines w:val="0"/>
              <w:pageBreakBefore w:val="0"/>
              <w:widowControl w:val="0"/>
              <w:kinsoku/>
              <w:wordWrap/>
              <w:overflowPunct/>
              <w:topLinePunct w:val="0"/>
              <w:autoSpaceDE/>
              <w:autoSpaceDN/>
              <w:bidi w:val="0"/>
              <w:adjustRightInd/>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前进道路上，我们要增强战略思维、辩证思维、创新思维、法治思维、底线思维，聚焦我国发展面临的突出矛盾和问题，深入调查研究，鼓励基层大胆探索，坚持改革决策和立法决策相衔接，不断提高改革决策的科学性。</w:t>
            </w:r>
          </w:p>
        </w:tc>
        <w:tc>
          <w:tcPr>
            <w:tcW w:w="27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AC93C7D">
            <w:pPr>
              <w:keepNext w:val="0"/>
              <w:keepLines w:val="0"/>
              <w:pageBreakBefore w:val="0"/>
              <w:widowControl w:val="0"/>
              <w:kinsoku/>
              <w:wordWrap/>
              <w:overflowPunct/>
              <w:topLinePunct w:val="0"/>
              <w:autoSpaceDE/>
              <w:autoSpaceDN/>
              <w:bidi w:val="0"/>
              <w:adjustRightInd/>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关于全面深化改革</w:t>
            </w:r>
          </w:p>
        </w:tc>
      </w:tr>
      <w:tr w14:paraId="7029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7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5178E10">
            <w:pPr>
              <w:keepNext w:val="0"/>
              <w:keepLines w:val="0"/>
              <w:pageBreakBefore w:val="0"/>
              <w:widowControl w:val="0"/>
              <w:kinsoku/>
              <w:wordWrap/>
              <w:overflowPunct/>
              <w:topLinePunct w:val="0"/>
              <w:autoSpaceDE/>
              <w:autoSpaceDN/>
              <w:bidi w:val="0"/>
              <w:adjustRightInd/>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以百姓心为心，与人民同呼吸、共命运、心连心，是党的初心，也是党的恒心。</w:t>
            </w:r>
          </w:p>
        </w:tc>
        <w:tc>
          <w:tcPr>
            <w:tcW w:w="27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91D8AE9">
            <w:pPr>
              <w:keepNext w:val="0"/>
              <w:keepLines w:val="0"/>
              <w:pageBreakBefore w:val="0"/>
              <w:widowControl w:val="0"/>
              <w:kinsoku/>
              <w:wordWrap/>
              <w:overflowPunct/>
              <w:topLinePunct w:val="0"/>
              <w:autoSpaceDE/>
              <w:autoSpaceDN/>
              <w:bidi w:val="0"/>
              <w:adjustRightInd/>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关于坚持以人民为中心</w:t>
            </w:r>
          </w:p>
        </w:tc>
      </w:tr>
      <w:tr w14:paraId="1687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7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BE142D3">
            <w:pPr>
              <w:keepNext w:val="0"/>
              <w:keepLines w:val="0"/>
              <w:pageBreakBefore w:val="0"/>
              <w:widowControl w:val="0"/>
              <w:kinsoku/>
              <w:wordWrap/>
              <w:overflowPunct/>
              <w:topLinePunct w:val="0"/>
              <w:autoSpaceDE/>
              <w:autoSpaceDN/>
              <w:bidi w:val="0"/>
              <w:adjustRightInd/>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领导干部谋划工作要运用法治思维，处理问题要运用法治方式，说话做事要先考虑一下是不是合法。领导干部要把对法治的尊崇、对法律的敬畏转化成思维方式和行为方式。</w:t>
            </w:r>
          </w:p>
        </w:tc>
        <w:tc>
          <w:tcPr>
            <w:tcW w:w="27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DAB5A1E">
            <w:pPr>
              <w:keepNext w:val="0"/>
              <w:keepLines w:val="0"/>
              <w:pageBreakBefore w:val="0"/>
              <w:widowControl w:val="0"/>
              <w:kinsoku/>
              <w:wordWrap/>
              <w:overflowPunct/>
              <w:topLinePunct w:val="0"/>
              <w:autoSpaceDE/>
              <w:autoSpaceDN/>
              <w:bidi w:val="0"/>
              <w:adjustRightInd/>
              <w:spacing w:line="360" w:lineRule="auto"/>
              <w:ind w:firstLine="42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关于全面依法治国</w:t>
            </w:r>
          </w:p>
        </w:tc>
      </w:tr>
    </w:tbl>
    <w:p w14:paraId="1EB98579">
      <w:pPr>
        <w:keepNext w:val="0"/>
        <w:keepLines w:val="0"/>
        <w:pageBreakBefore w:val="0"/>
        <w:widowControl w:val="0"/>
        <w:kinsoku/>
        <w:wordWrap/>
        <w:overflowPunct/>
        <w:topLinePunct w:val="0"/>
        <w:autoSpaceDE/>
        <w:autoSpaceDN/>
        <w:bidi w:val="0"/>
        <w:adjustRightInd/>
        <w:spacing w:line="360" w:lineRule="auto"/>
        <w:jc w:val="left"/>
        <w:textAlignment w:val="center"/>
        <w:rPr>
          <w:rFonts w:hint="eastAsia" w:ascii="宋体" w:hAnsi="宋体" w:eastAsia="宋体" w:cs="宋体"/>
          <w:b/>
          <w:bCs/>
          <w:color w:val="000000"/>
          <w:sz w:val="21"/>
          <w:szCs w:val="21"/>
          <w:highlight w:val="cyan"/>
          <w:lang w:eastAsia="zh-CN"/>
        </w:rPr>
      </w:pPr>
      <w:r>
        <w:rPr>
          <w:rFonts w:hint="eastAsia" w:ascii="宋体" w:hAnsi="宋体" w:eastAsia="宋体" w:cs="宋体"/>
          <w:b/>
          <w:bCs/>
          <w:color w:val="000000"/>
          <w:sz w:val="21"/>
          <w:szCs w:val="21"/>
          <w:highlight w:val="cyan"/>
        </w:rPr>
        <w:t>运用“巩固党的执政地位”的知识，说明习近平治国理政的金句对中国共产党执政的启示。</w:t>
      </w:r>
      <w:r>
        <w:rPr>
          <w:rFonts w:hint="eastAsia" w:ascii="宋体" w:hAnsi="宋体" w:eastAsia="宋体" w:cs="宋体"/>
          <w:b/>
          <w:bCs/>
          <w:color w:val="000000"/>
          <w:sz w:val="21"/>
          <w:szCs w:val="21"/>
          <w:highlight w:val="cyan"/>
          <w:lang w:eastAsia="zh-CN"/>
        </w:rPr>
        <w:t>（</w:t>
      </w:r>
      <w:r>
        <w:rPr>
          <w:rFonts w:hint="eastAsia" w:ascii="宋体" w:hAnsi="宋体" w:eastAsia="宋体" w:cs="宋体"/>
          <w:b/>
          <w:bCs/>
          <w:color w:val="000000"/>
          <w:sz w:val="21"/>
          <w:szCs w:val="21"/>
          <w:highlight w:val="cyan"/>
          <w:lang w:val="en-US" w:eastAsia="zh-CN"/>
        </w:rPr>
        <w:t>12分</w:t>
      </w:r>
      <w:r>
        <w:rPr>
          <w:rFonts w:hint="eastAsia" w:ascii="宋体" w:hAnsi="宋体" w:eastAsia="宋体" w:cs="宋体"/>
          <w:b/>
          <w:bCs/>
          <w:color w:val="000000"/>
          <w:sz w:val="21"/>
          <w:szCs w:val="21"/>
          <w:highlight w:val="cyan"/>
          <w:lang w:eastAsia="zh-CN"/>
        </w:rPr>
        <w:t>）</w:t>
      </w:r>
    </w:p>
    <w:p w14:paraId="2E60688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【答案】①增强战略思维、辩证思维、创新思维，聚焦突出矛盾和问题，深入调查研究，不断</w:t>
      </w:r>
      <w:r>
        <w:rPr>
          <w:rFonts w:hint="eastAsia" w:ascii="宋体" w:hAnsi="宋体" w:eastAsia="宋体" w:cs="宋体"/>
          <w:b/>
          <w:bCs/>
          <w:color w:val="000000" w:themeColor="text1"/>
          <w:sz w:val="21"/>
          <w:szCs w:val="21"/>
          <w:highlight w:val="none"/>
          <w14:textFill>
            <w14:solidFill>
              <w14:schemeClr w14:val="tx1"/>
            </w14:solidFill>
          </w14:textFill>
        </w:rPr>
        <w:t>提高改革决策</w:t>
      </w:r>
      <w:r>
        <w:rPr>
          <w:rFonts w:hint="eastAsia" w:ascii="宋体" w:hAnsi="宋体" w:eastAsia="宋体" w:cs="宋体"/>
          <w:b/>
          <w:bCs/>
          <w:color w:val="000000" w:themeColor="text1"/>
          <w:position w:val="0"/>
          <w:sz w:val="21"/>
          <w:szCs w:val="21"/>
          <w:highlight w:val="none"/>
          <w14:textFill>
            <w14:solidFill>
              <w14:schemeClr w14:val="tx1"/>
            </w14:solidFill>
          </w14:textFill>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宋体" w:hAnsi="宋体" w:eastAsia="宋体" w:cs="宋体"/>
          <w:b/>
          <w:bCs/>
          <w:color w:val="000000" w:themeColor="text1"/>
          <w:sz w:val="21"/>
          <w:szCs w:val="21"/>
          <w:highlight w:val="none"/>
          <w14:textFill>
            <w14:solidFill>
              <w14:schemeClr w14:val="tx1"/>
            </w14:solidFill>
          </w14:textFill>
        </w:rPr>
        <w:t>科学性</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启示</w:t>
      </w:r>
      <w:r>
        <w:rPr>
          <w:rFonts w:hint="eastAsia" w:ascii="宋体" w:hAnsi="宋体" w:eastAsia="宋体" w:cs="宋体"/>
          <w:b/>
          <w:bCs/>
          <w:color w:val="000000" w:themeColor="text1"/>
          <w:sz w:val="21"/>
          <w:szCs w:val="21"/>
          <w:highlight w:val="none"/>
          <w14:textFill>
            <w14:solidFill>
              <w14:schemeClr w14:val="tx1"/>
            </w14:solidFill>
          </w14:textFill>
        </w:rPr>
        <w:t>党坚持科学执政</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，结合中国的实际</w:t>
      </w:r>
      <w:r>
        <w:rPr>
          <w:rFonts w:hint="eastAsia" w:ascii="宋体" w:hAnsi="宋体" w:eastAsia="宋体" w:cs="宋体"/>
          <w:b/>
          <w:bCs/>
          <w:color w:val="000000" w:themeColor="text1"/>
          <w:sz w:val="21"/>
          <w:szCs w:val="21"/>
          <w:highlight w:val="none"/>
          <w14:textFill>
            <w14:solidFill>
              <w14:schemeClr w14:val="tx1"/>
            </w14:solidFill>
          </w14:textFill>
        </w:rPr>
        <w:t>探索和遵循规律</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增强执政本领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提高长期执政能力</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。②以百姓心为心，与人民同呼吸、共命运、心连心，</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启示</w:t>
      </w:r>
      <w:r>
        <w:rPr>
          <w:rFonts w:hint="eastAsia" w:ascii="宋体" w:hAnsi="宋体" w:eastAsia="宋体" w:cs="宋体"/>
          <w:b/>
          <w:bCs/>
          <w:color w:val="000000" w:themeColor="text1"/>
          <w:sz w:val="21"/>
          <w:szCs w:val="21"/>
          <w:highlight w:val="none"/>
          <w14:textFill>
            <w14:solidFill>
              <w14:schemeClr w14:val="tx1"/>
            </w14:solidFill>
          </w14:textFill>
        </w:rPr>
        <w:t>党要坚持民主执政</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调动一切积极因素，实现好、维护好、发展好最广大人民群众的根本利益</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从而</w:t>
      </w:r>
      <w:r>
        <w:rPr>
          <w:rFonts w:hint="eastAsia" w:ascii="宋体" w:hAnsi="宋体" w:eastAsia="宋体" w:cs="宋体"/>
          <w:b/>
          <w:bCs/>
          <w:color w:val="000000" w:themeColor="text1"/>
          <w:sz w:val="21"/>
          <w:szCs w:val="21"/>
          <w:highlight w:val="none"/>
          <w14:textFill>
            <w14:solidFill>
              <w14:schemeClr w14:val="tx1"/>
            </w14:solidFill>
          </w14:textFill>
        </w:rPr>
        <w:t>巩固和扩大党长期执政的群众基础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。③领导干部谋划工作要运用法治思维，处理问题要运用法治方式，把对法治的尊崇、对法律的敬畏转化成思维方式和行为方式，</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启示</w:t>
      </w:r>
      <w:r>
        <w:rPr>
          <w:rFonts w:hint="eastAsia" w:ascii="宋体" w:hAnsi="宋体" w:eastAsia="宋体" w:cs="宋体"/>
          <w:b/>
          <w:bCs/>
          <w:color w:val="000000" w:themeColor="text1"/>
          <w:sz w:val="21"/>
          <w:szCs w:val="21"/>
          <w:highlight w:val="none"/>
          <w14:textFill>
            <w14:solidFill>
              <w14:schemeClr w14:val="tx1"/>
            </w14:solidFill>
          </w14:textFill>
        </w:rPr>
        <w:t>党要坚持依法执政</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自觉地在宪法和法律的范围内活动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p>
    <w:p w14:paraId="7E7A6FE4">
      <w:pPr>
        <w:spacing w:line="360" w:lineRule="auto"/>
        <w:jc w:val="left"/>
        <w:textAlignment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C00000"/>
        </w:rPr>
        <w:t>2023·天津·高考真题</w:t>
      </w:r>
      <w:r>
        <w:rPr>
          <w:rFonts w:ascii="Times New Roman" w:hAnsi="Times New Roman" w:cs="Times New Roman"/>
        </w:rPr>
        <w:t>）阅读材料，回答问题</w:t>
      </w:r>
    </w:p>
    <w:p w14:paraId="3A237065">
      <w:pPr>
        <w:spacing w:line="360" w:lineRule="auto"/>
        <w:ind w:firstLine="560"/>
        <w:jc w:val="left"/>
        <w:textAlignment w:val="center"/>
        <w:rPr>
          <w:rFonts w:ascii="Times New Roman" w:hAnsi="Times New Roman" w:cs="Times New Roman"/>
        </w:rPr>
      </w:pPr>
      <w:r>
        <w:rPr>
          <w:rFonts w:ascii="Times New Roman" w:hAnsi="Times New Roman" w:eastAsia="楷体" w:cs="Times New Roman"/>
        </w:rPr>
        <w:t>航空发动机被喻为现代工业“皇冠上的明珠”，是大国重器。为贯彻习近平总书记“加快实现航空发动机及燃气轮机自主研发和制造生产”的动员令，中国航空发动机集团有限公司（简称“中国航发”）实施“铸心”工程，通过形势任务教育、组织生活会等，坚定理想信念，强化使命担当，将党组织的政治优势、组织优势汇聚成事业发展的优势；围绕解决关键核心技术领域“卡脖子”问题，先后组建2700余支党员突击队，推动一批关键核心技术难题取得重大突破，有效提升了航空发动机自主研发能力。</w:t>
      </w:r>
    </w:p>
    <w:p w14:paraId="7C9BA230">
      <w:pPr>
        <w:spacing w:line="360" w:lineRule="auto"/>
        <w:jc w:val="left"/>
        <w:textAlignment w:val="center"/>
        <w:rPr>
          <w:rFonts w:ascii="Times New Roman" w:hAnsi="Times New Roman" w:cs="Times New Roman"/>
        </w:rPr>
      </w:pPr>
      <w:r>
        <w:rPr>
          <w:rFonts w:ascii="Times New Roman" w:hAnsi="Times New Roman" w:cs="Times New Roman"/>
        </w:rPr>
        <w:t>运用《政治与法治》知识，概括中国航发实施“铸心”工程的做法（9分）</w:t>
      </w:r>
    </w:p>
    <w:p w14:paraId="79AA00E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【答案】坚持党的集中统一领导，加强党的建设，开展形势任务教育等活动，发挥党对企业的政治领导、思想引领、组织动员作用；组建党员突击队，发挥共产党员的先锋模范作用。</w:t>
      </w:r>
    </w:p>
    <w:p w14:paraId="1AA41391">
      <w:pPr>
        <w:spacing w:line="360" w:lineRule="auto"/>
        <w:jc w:val="left"/>
        <w:textAlignment w:val="center"/>
        <w:rPr>
          <w:rFonts w:ascii="Times New Roman" w:hAnsi="Times New Roman" w:cs="Times New Roman"/>
        </w:rPr>
      </w:pPr>
      <w:r>
        <w:rPr>
          <w:rFonts w:ascii="Times New Roman" w:hAnsi="Times New Roman" w:cs="Times New Roman"/>
        </w:rPr>
        <w:t>（</w:t>
      </w:r>
      <w:bookmarkStart w:id="0" w:name="_Hlk171784081"/>
      <w:r>
        <w:rPr>
          <w:rFonts w:ascii="Times New Roman" w:hAnsi="Times New Roman" w:cs="Times New Roman"/>
          <w:color w:val="C00000"/>
        </w:rPr>
        <w:t>2023·辽宁·高考真题</w:t>
      </w:r>
      <w:bookmarkEnd w:id="0"/>
      <w:r>
        <w:rPr>
          <w:rFonts w:ascii="Times New Roman" w:hAnsi="Times New Roman" w:cs="Times New Roman"/>
        </w:rPr>
        <w:t>）阅读材料，完成下列要求。</w:t>
      </w:r>
    </w:p>
    <w:p w14:paraId="238F7227">
      <w:pPr>
        <w:spacing w:line="360" w:lineRule="auto"/>
        <w:ind w:firstLine="560"/>
        <w:jc w:val="left"/>
        <w:textAlignment w:val="center"/>
        <w:rPr>
          <w:rFonts w:ascii="Times New Roman" w:hAnsi="Times New Roman" w:cs="Times New Roman"/>
        </w:rPr>
      </w:pPr>
      <w:r>
        <w:rPr>
          <w:rFonts w:ascii="Times New Roman" w:hAnsi="Times New Roman" w:eastAsia="楷体" w:cs="Times New Roman"/>
        </w:rPr>
        <w:t>党和国家监督体系是党在长期执政条件下实现自我革命的重要制度保障。习近平在十九届中央纪委四次全会的重要讲话中将财会监督纳入党和国家监督体系，突出其政治属性。2023年2月，中共中央办公厅、国务院办公厅印发《关于进一步加强财会监督工作的意见》(以下简称《意见》),强调把推动党中央、国务院重大决策部署贯彻落实作为财会监督工作的首要任务。</w:t>
      </w:r>
    </w:p>
    <w:p w14:paraId="511B044B">
      <w:pPr>
        <w:spacing w:line="360" w:lineRule="auto"/>
        <w:ind w:firstLine="560"/>
        <w:jc w:val="left"/>
        <w:textAlignment w:val="center"/>
        <w:rPr>
          <w:rFonts w:ascii="Times New Roman" w:hAnsi="Times New Roman" w:cs="Times New Roman"/>
        </w:rPr>
      </w:pPr>
      <w:r>
        <w:rPr>
          <w:rFonts w:ascii="Times New Roman" w:hAnsi="Times New Roman" w:eastAsia="楷体" w:cs="Times New Roman"/>
        </w:rPr>
        <w:t>实现碳达峰碳中和是党中央的重大战略决策，需要绿色金融等相关政策的推动，以及政府、企业等投入巨量的资金支持。因此，党进一步加强财会监督工作，能够更好地依法依规对相关国家机关、企事业单位、其他组织和个人的财政、财务、会计活动实施监督，为碳达峰碳中和工作保驾护航。</w:t>
      </w:r>
    </w:p>
    <w:p w14:paraId="14808355">
      <w:pPr>
        <w:spacing w:line="360" w:lineRule="auto"/>
        <w:jc w:val="left"/>
        <w:textAlignment w:val="center"/>
        <w:rPr>
          <w:rFonts w:ascii="Times New Roman" w:hAnsi="Times New Roman" w:cs="Times New Roman"/>
        </w:rPr>
      </w:pPr>
      <w:r>
        <w:rPr>
          <w:rFonts w:ascii="Times New Roman" w:hAnsi="Times New Roman" w:eastAsia="楷体" w:cs="Times New Roman"/>
        </w:rPr>
        <w:t>《意见》要求，综合运用检查核查等方式开展财会监督，健全财会监督法律法规制度，严肃查处财经领域违纪违规行为，将工作推进情况作为领导班子和有关领导干部考核的重要内容，促进财会监督与其他各类监督贯通协调，确保党中央政令畅通。《意见》的贯彻落实将助力实现碳达峰碳中和目标，推动美丽中国建设。</w:t>
      </w:r>
      <w:r>
        <w:rPr>
          <w:rFonts w:ascii="Times New Roman" w:hAnsi="Times New Roman" w:cs="Times New Roman"/>
        </w:rPr>
        <w:t>结合材料，运用政治与法治知识，分析党进一步加强财会监督工作对贯彻落实碳达峰碳中和决策部署的作用。</w:t>
      </w:r>
    </w:p>
    <w:p w14:paraId="213B1A04">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14:paraId="7361BF87">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有利于推动全面从严治党，更好地坚持和加强党的领导，保障碳达峰碳中和决策部署的贯彻落实；推进财会监督制度化、法治化，有利于加强党的纪律建设，促进碳达峰碳中和工作中资金合规使用和政策有效实施，提升工作效能；加强干部队伍建设，有利于增强碳达峰碳中和工作中各级党组织的组织功能，确保党和人民赋予的权力始终用来为人民谋生态幸福。</w:t>
      </w:r>
    </w:p>
    <w:p w14:paraId="79260463">
      <w:pPr>
        <w:spacing w:line="360" w:lineRule="auto"/>
        <w:ind w:firstLine="560"/>
        <w:jc w:val="left"/>
        <w:textAlignment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C00000"/>
        </w:rPr>
        <w:t>2023·浙江·高考真题</w:t>
      </w:r>
      <w:r>
        <w:rPr>
          <w:rFonts w:ascii="Times New Roman" w:hAnsi="Times New Roman" w:cs="Times New Roman"/>
        </w:rPr>
        <w:t>）</w:t>
      </w:r>
      <w:r>
        <w:rPr>
          <w:rFonts w:ascii="Times New Roman" w:hAnsi="Times New Roman" w:eastAsia="楷体" w:cs="Times New Roman"/>
        </w:rPr>
        <w:t>某国有航天科技集团公司党委旗帜鲜明地讲政治，坚决贯彻党的路线方针政策，确保企业发展的政治方向正确；完善党委理论学习中心组等理论学习制度，推动理论武装入脑入心、走深走实，确保用习近平新时代中国特色社会主义思想引领企业发展；制定党建责任清单，在每个航天发射型号工作团队设立临时党组织，激励党员践承诺、当先锋，确保党组织成为企业发展的中流砥柱。经过不断努力，该公司党的政治优势、组织优势转化为企业的创新优势和发展优势，多次圆满完成国家重大航天任务，为我国航天科技实现高水平自立自强作出了突出贡献。</w:t>
      </w:r>
    </w:p>
    <w:p w14:paraId="4283345D">
      <w:pPr>
        <w:spacing w:line="360" w:lineRule="auto"/>
        <w:jc w:val="left"/>
        <w:textAlignment w:val="center"/>
        <w:rPr>
          <w:rFonts w:ascii="Times New Roman" w:hAnsi="Times New Roman" w:cs="Times New Roman"/>
        </w:rPr>
      </w:pPr>
      <w:r>
        <w:rPr>
          <w:rFonts w:ascii="Times New Roman" w:hAnsi="Times New Roman" w:cs="Times New Roman"/>
        </w:rPr>
        <w:t>结合材料，回答下列问题：</w:t>
      </w:r>
    </w:p>
    <w:p w14:paraId="3E7CAAED">
      <w:pPr>
        <w:spacing w:line="360" w:lineRule="auto"/>
        <w:jc w:val="left"/>
        <w:textAlignment w:val="center"/>
        <w:rPr>
          <w:rFonts w:ascii="Times New Roman" w:hAnsi="Times New Roman" w:cs="Times New Roman"/>
        </w:rPr>
      </w:pPr>
      <w:r>
        <w:rPr>
          <w:rFonts w:ascii="Times New Roman" w:hAnsi="Times New Roman" w:cs="Times New Roman"/>
        </w:rPr>
        <w:t>(1)运用《政治与法治》相关知识，分析该公司是如何通过党的建设加强党的领导的。</w:t>
      </w:r>
    </w:p>
    <w:p w14:paraId="4FB62974">
      <w:pPr>
        <w:spacing w:line="360" w:lineRule="auto"/>
        <w:jc w:val="left"/>
        <w:textAlignment w:val="center"/>
        <w:rPr>
          <w:rFonts w:ascii="Times New Roman" w:hAnsi="Times New Roman" w:cs="Times New Roman"/>
        </w:rPr>
      </w:pPr>
      <w:r>
        <w:rPr>
          <w:rFonts w:ascii="Times New Roman" w:hAnsi="Times New Roman" w:cs="Times New Roman"/>
        </w:rPr>
        <w:t>(2)运用“坚持两个毫不动摇”相关知识，说明加强党的领导对发展壮大国有经济的意义。</w:t>
      </w:r>
    </w:p>
    <w:p w14:paraId="1A611B70">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(1)公司党委坚决贯彻党的路线方针政策，推进党的政治建设，确保了企业发展的政治方向，加强了党的政治领导。该公司完善理论学习制度，推动习近平新时代中国特色社会主义思想入脑人心，推进党的思想建设；制定党建责任清单、成立临时党组织等落实了党的组织建设。两者加强了党的思想领导和组织领导。</w:t>
      </w:r>
    </w:p>
    <w:p w14:paraId="1A66586E">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发展壮大国有经济，要以提高国有资本效率、增强国有企业活力为中心。加强党对国有企业的全面领导，促使党的政治、组织优势转化为企业的创新和发展优势，有助于提高国有企业的效率和活力，不断增强国有经济的竞争力和创新力，进而壮大国有经济。</w:t>
      </w:r>
    </w:p>
    <w:p w14:paraId="34FBD7AA">
      <w:pPr>
        <w:spacing w:line="360" w:lineRule="auto"/>
        <w:jc w:val="left"/>
        <w:textAlignment w:val="center"/>
        <w:rPr>
          <w:rFonts w:ascii="Times New Roman" w:hAnsi="Times New Roman" w:cs="Times New Roman"/>
        </w:rPr>
      </w:pPr>
      <w:r>
        <w:rPr>
          <w:rFonts w:ascii="Times New Roman" w:hAnsi="Times New Roman" w:cs="Times New Roman"/>
        </w:rPr>
        <w:t>（</w:t>
      </w:r>
      <w:r>
        <w:rPr>
          <w:rFonts w:ascii="Times New Roman" w:hAnsi="Times New Roman" w:cs="Times New Roman"/>
          <w:color w:val="C00000"/>
        </w:rPr>
        <w:t>2022·湖南·高考真题</w:t>
      </w:r>
      <w:r>
        <w:rPr>
          <w:rFonts w:ascii="Times New Roman" w:hAnsi="Times New Roman" w:cs="Times New Roman"/>
        </w:rPr>
        <w:t>）阅读材料，完成下列要求。</w:t>
      </w:r>
    </w:p>
    <w:p w14:paraId="3C8D6681">
      <w:pPr>
        <w:spacing w:line="360" w:lineRule="auto"/>
        <w:ind w:firstLine="560"/>
        <w:jc w:val="left"/>
        <w:textAlignment w:val="center"/>
        <w:rPr>
          <w:rFonts w:ascii="Times New Roman" w:hAnsi="Times New Roman" w:cs="Times New Roman"/>
        </w:rPr>
      </w:pPr>
      <w:r>
        <w:rPr>
          <w:rFonts w:ascii="Times New Roman" w:hAnsi="Times New Roman" w:eastAsia="楷体" w:cs="Times New Roman"/>
        </w:rPr>
        <w:t>习近平总书记指出，“保证和支持人民当家作主不是一句口号、不是一句空话，必须落实到国家政治生活和社会生活之中”。召开党的二十大，是党和国家政治生活中的一件大事。党的十九届六中全会决定，党的二十大于2022年下半年在北京召开。自2022年4月15日起，党的二十大相关工作网络征求意见正式启动。这是党的历史上第一次将党的全国代表大会相关工作面向全党全社会公开征求意见。广大人民群众可通过人民日报社、新华社、中央广播电视总台所属官网、新闻客户端以及“学习强国”学习平台开设的专栏提出意见建议。人民网“领导留言板”与人民日报客户端一起，授权开设“我为党的二十大建言献策”专栏，各地网友踊跃参与，栏目上线12小时，就收到有效留言近万件。根据安排，对收集的意见建议，有关部门将进行汇总整理和分析研究，为党的二十大相关工作提供参考。</w:t>
      </w:r>
    </w:p>
    <w:p w14:paraId="17A24339">
      <w:pPr>
        <w:spacing w:line="360" w:lineRule="auto"/>
        <w:jc w:val="left"/>
        <w:textAlignment w:val="center"/>
        <w:rPr>
          <w:rFonts w:ascii="Times New Roman" w:hAnsi="Times New Roman" w:cs="Times New Roman"/>
        </w:rPr>
      </w:pPr>
      <w:r>
        <w:rPr>
          <w:rFonts w:ascii="Times New Roman" w:hAnsi="Times New Roman" w:cs="Times New Roman"/>
        </w:rPr>
        <w:t>党的二十大相关工作开展网络征求意见是中国民主的生动实践。请结合材料，运用政治生活知识加以说明。</w:t>
      </w:r>
    </w:p>
    <w:p w14:paraId="46F9ABD0">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rPr>
          <w:rFonts w:hint="eastAsia" w:ascii="宋体" w:hAnsi="宋体" w:eastAsia="宋体" w:cs="宋体"/>
          <w:color w:val="FF0000"/>
        </w:rPr>
        <w:t>①</w:t>
      </w:r>
      <w:r>
        <w:rPr>
          <w:rFonts w:ascii="Times New Roman" w:hAnsi="Times New Roman" w:cs="Times New Roman"/>
          <w:color w:val="FF0000"/>
        </w:rPr>
        <w:t>中国特色社会主义制度的最大优势是中国共产党领导，中国共产党坚持科学执政、民主执政。党的历史上第一次将党的全国代表大会相关工作面向全党全社会公开征求意见，这是一次重大的创新举措，彰显中国共产党在密切党群关系的道路上又更进一步。</w:t>
      </w:r>
    </w:p>
    <w:p w14:paraId="734116B0">
      <w:pPr>
        <w:spacing w:line="360" w:lineRule="auto"/>
        <w:jc w:val="left"/>
        <w:textAlignment w:val="center"/>
        <w:rPr>
          <w:rFonts w:ascii="Times New Roman" w:hAnsi="Times New Roman" w:cs="Times New Roman"/>
          <w:color w:val="FF0000"/>
        </w:rPr>
      </w:pPr>
      <w:r>
        <w:rPr>
          <w:rFonts w:hint="eastAsia" w:ascii="宋体" w:hAnsi="宋体" w:eastAsia="宋体" w:cs="宋体"/>
          <w:color w:val="FF0000"/>
        </w:rPr>
        <w:t>②</w:t>
      </w:r>
      <w:r>
        <w:rPr>
          <w:rFonts w:ascii="Times New Roman" w:hAnsi="Times New Roman" w:cs="Times New Roman"/>
          <w:color w:val="FF0000"/>
        </w:rPr>
        <w:t>我国是人民民主专政的社会主义国家，人民是国家的主人，开展党的二十大相关工作网络征求意见，充分彰显了以习近平同志为核心的党中央发扬民主、集思广益的优良作风，是我们党坚持以人民为中心、尊重人民主体地位、走好群众路线的重要体现。</w:t>
      </w:r>
    </w:p>
    <w:p w14:paraId="23104CC2">
      <w:pPr>
        <w:spacing w:line="360" w:lineRule="auto"/>
        <w:jc w:val="left"/>
        <w:textAlignment w:val="center"/>
        <w:rPr>
          <w:rFonts w:ascii="Times New Roman" w:hAnsi="Times New Roman" w:cs="Times New Roman"/>
          <w:color w:val="FF0000"/>
        </w:rPr>
      </w:pPr>
      <w:r>
        <w:rPr>
          <w:rFonts w:hint="eastAsia" w:ascii="宋体" w:hAnsi="宋体" w:eastAsia="宋体" w:cs="宋体"/>
          <w:color w:val="FF0000"/>
        </w:rPr>
        <w:t>③</w:t>
      </w:r>
      <w:r>
        <w:rPr>
          <w:rFonts w:ascii="Times New Roman" w:hAnsi="Times New Roman" w:cs="Times New Roman"/>
          <w:color w:val="FF0000"/>
        </w:rPr>
        <w:t>广大人民群众可通过各种渠道提出意见建议，这是推进全过程人民民主的生动实践，是适应互联网时代新要求、推进国家治理体系和治理能力现代化的有益探索。</w:t>
      </w:r>
    </w:p>
    <w:p w14:paraId="435D7AD4">
      <w:pPr>
        <w:spacing w:line="360" w:lineRule="auto"/>
        <w:jc w:val="left"/>
        <w:textAlignment w:val="center"/>
        <w:rPr>
          <w:rFonts w:ascii="Times New Roman" w:hAnsi="Times New Roman" w:cs="Times New Roman"/>
          <w:color w:val="FF0000"/>
        </w:rPr>
      </w:pPr>
      <w:r>
        <w:rPr>
          <w:rFonts w:hint="eastAsia" w:ascii="宋体" w:hAnsi="宋体" w:eastAsia="宋体" w:cs="宋体"/>
          <w:color w:val="FF0000"/>
        </w:rPr>
        <w:t>④</w:t>
      </w:r>
      <w:r>
        <w:rPr>
          <w:rFonts w:ascii="Times New Roman" w:hAnsi="Times New Roman" w:cs="Times New Roman"/>
          <w:color w:val="FF0000"/>
        </w:rPr>
        <w:t>党的二十大相关工作开展网络征求意见实现了党的领导、人民当家作主、依法治国三者有机统一，将中国民主推上了一个新的高度。</w:t>
      </w:r>
    </w:p>
    <w:p w14:paraId="682E2CB2">
      <w:pPr>
        <w:pStyle w:val="3"/>
        <w:rPr>
          <w:rFonts w:hint="eastAsia"/>
          <w:lang w:val="en-US" w:eastAsia="zh-CN"/>
        </w:rPr>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C141F">
    <w:pPr>
      <w:pStyle w:val="4"/>
      <w:ind w:firstLine="2340" w:firstLineChars="1300"/>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D51E6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09D51E65">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必修三主观题题型 整理       第   页  ( 共12页)</w:t>
    </w:r>
  </w:p>
  <w:p w14:paraId="2997799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6C0F6">
    <w:pPr>
      <w:pStyle w:val="5"/>
      <w:tabs>
        <w:tab w:val="left" w:pos="5001"/>
      </w:tabs>
      <w:ind w:firstLine="5602" w:firstLineChars="3100"/>
      <w:rPr>
        <w:rFonts w:hint="default"/>
        <w:lang w:val="en-US"/>
      </w:rPr>
    </w:pPr>
    <w:r>
      <w:rPr>
        <w:rFonts w:hint="eastAsia"/>
        <w:b/>
        <w:bCs/>
        <w:lang w:val="en-US" w:eastAsia="zh-CN"/>
      </w:rPr>
      <w:tab/>
    </w:r>
    <w:r>
      <w:rPr>
        <w:rFonts w:hint="eastAsia"/>
        <w:b/>
        <w:bCs/>
        <w:lang w:val="en-US" w:eastAsia="zh-CN"/>
      </w:rPr>
      <w:t>哈工大附中  2022级高二政治备课组一轮复习 2024、7、25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733B8"/>
    <w:multiLevelType w:val="singleLevel"/>
    <w:tmpl w:val="FF8733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OWYwMjhjYTY3MDRhMDNiNjJiNzdlMGU5ZTNmZmUifQ=="/>
  </w:docVars>
  <w:rsids>
    <w:rsidRoot w:val="538E5563"/>
    <w:rsid w:val="01E9042C"/>
    <w:rsid w:val="07DA134D"/>
    <w:rsid w:val="0A2107A6"/>
    <w:rsid w:val="0AB6494E"/>
    <w:rsid w:val="0DEE4B1B"/>
    <w:rsid w:val="0ED35683"/>
    <w:rsid w:val="134639A2"/>
    <w:rsid w:val="150124B4"/>
    <w:rsid w:val="151E7DF3"/>
    <w:rsid w:val="165B387A"/>
    <w:rsid w:val="16FF0B97"/>
    <w:rsid w:val="18204BD8"/>
    <w:rsid w:val="18C92265"/>
    <w:rsid w:val="1973773D"/>
    <w:rsid w:val="1C3F124C"/>
    <w:rsid w:val="1E464384"/>
    <w:rsid w:val="1FA7786C"/>
    <w:rsid w:val="212D65D6"/>
    <w:rsid w:val="22621A51"/>
    <w:rsid w:val="22767270"/>
    <w:rsid w:val="238711F3"/>
    <w:rsid w:val="25D21167"/>
    <w:rsid w:val="26C721D5"/>
    <w:rsid w:val="2AE20F34"/>
    <w:rsid w:val="2D9A68F3"/>
    <w:rsid w:val="2EDB5A5B"/>
    <w:rsid w:val="313F2BEC"/>
    <w:rsid w:val="31794069"/>
    <w:rsid w:val="32176E56"/>
    <w:rsid w:val="34291FA5"/>
    <w:rsid w:val="349B38F8"/>
    <w:rsid w:val="34B9103C"/>
    <w:rsid w:val="34D42375"/>
    <w:rsid w:val="37024226"/>
    <w:rsid w:val="38B810AA"/>
    <w:rsid w:val="3C951BC6"/>
    <w:rsid w:val="3F652416"/>
    <w:rsid w:val="3FBD3924"/>
    <w:rsid w:val="40D91887"/>
    <w:rsid w:val="41125CAA"/>
    <w:rsid w:val="42326245"/>
    <w:rsid w:val="4239772D"/>
    <w:rsid w:val="42A61C25"/>
    <w:rsid w:val="42E3670A"/>
    <w:rsid w:val="45AA0453"/>
    <w:rsid w:val="460B7B64"/>
    <w:rsid w:val="46967C38"/>
    <w:rsid w:val="490D005E"/>
    <w:rsid w:val="49D978AE"/>
    <w:rsid w:val="4B397174"/>
    <w:rsid w:val="4C464AA6"/>
    <w:rsid w:val="4CB24246"/>
    <w:rsid w:val="4E3C637F"/>
    <w:rsid w:val="4EE41C53"/>
    <w:rsid w:val="4EEB0897"/>
    <w:rsid w:val="52907EDA"/>
    <w:rsid w:val="538E5563"/>
    <w:rsid w:val="54EE2F1E"/>
    <w:rsid w:val="569777FE"/>
    <w:rsid w:val="569D7A81"/>
    <w:rsid w:val="577C3002"/>
    <w:rsid w:val="58131D55"/>
    <w:rsid w:val="59383C44"/>
    <w:rsid w:val="5A7B7EB7"/>
    <w:rsid w:val="5A86583A"/>
    <w:rsid w:val="5B4F43E9"/>
    <w:rsid w:val="5C611706"/>
    <w:rsid w:val="5ED6097D"/>
    <w:rsid w:val="5EEC4BAD"/>
    <w:rsid w:val="5F105C3D"/>
    <w:rsid w:val="62EC015A"/>
    <w:rsid w:val="632110DC"/>
    <w:rsid w:val="63AF3107"/>
    <w:rsid w:val="63DF2082"/>
    <w:rsid w:val="640177D0"/>
    <w:rsid w:val="640A1ACE"/>
    <w:rsid w:val="67616BEF"/>
    <w:rsid w:val="685017A0"/>
    <w:rsid w:val="696141CC"/>
    <w:rsid w:val="6F9E6F8F"/>
    <w:rsid w:val="70D07EC3"/>
    <w:rsid w:val="71DF5154"/>
    <w:rsid w:val="725531A4"/>
    <w:rsid w:val="7352461E"/>
    <w:rsid w:val="74101D4D"/>
    <w:rsid w:val="758A691E"/>
    <w:rsid w:val="75E01633"/>
    <w:rsid w:val="77D369D5"/>
    <w:rsid w:val="78CD0675"/>
    <w:rsid w:val="79045133"/>
    <w:rsid w:val="79C02F7D"/>
    <w:rsid w:val="7A811E80"/>
    <w:rsid w:val="7E7C4939"/>
    <w:rsid w:val="7E952C03"/>
    <w:rsid w:val="7EE139E8"/>
    <w:rsid w:val="7EF24F07"/>
    <w:rsid w:val="7F2826D7"/>
    <w:rsid w:val="7FED5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40021</Words>
  <Characters>40556</Characters>
  <Lines>0</Lines>
  <Paragraphs>0</Paragraphs>
  <TotalTime>2</TotalTime>
  <ScaleCrop>false</ScaleCrop>
  <LinksUpToDate>false</LinksUpToDate>
  <CharactersWithSpaces>40693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2023-03-10T05:56:00Z</dcterms:created>
  <dc:creator>Administrator</dc:creator>
  <cp:lastModifiedBy>%E6%98%8E%E5%A4%A9</cp:lastModifiedBy>
  <dcterms:modified xsi:type="dcterms:W3CDTF">2024-07-25T03:41:03Z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97732029718040D4B80C8B472884164B_13</vt:lpwstr>
  </property>
</Properties>
</file>