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ACB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 标 代 理 委 托 书</w:t>
      </w:r>
    </w:p>
    <w:p w14:paraId="2C38A04F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646B586E">
      <w:pPr>
        <w:spacing w:line="500" w:lineRule="exact"/>
        <w:ind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委托人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黑龙江贤泓文化传播有限公司  </w:t>
      </w:r>
      <w:r>
        <w:rPr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是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中国</w:t>
      </w:r>
      <w:r>
        <w:rPr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公民/法人/其他组织，现委托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黑龙江省易宣启贤知识产权咨询有限责任公司</w:t>
      </w:r>
      <w:r>
        <w:rPr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代理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46972666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商标的如下“√”事宜。</w:t>
      </w:r>
    </w:p>
    <w:p w14:paraId="1645A348">
      <w:pPr>
        <w:spacing w:line="200" w:lineRule="exact"/>
        <w:rPr>
          <w:rFonts w:ascii="宋体" w:hAnsi="宋体"/>
        </w:rPr>
      </w:pPr>
    </w:p>
    <w:p w14:paraId="0587E7FD">
      <w:pPr>
        <w:spacing w:line="460" w:lineRule="exact"/>
        <w:rPr>
          <w:rFonts w:ascii="宋体" w:hAnsi="宋体"/>
          <w:szCs w:val="21"/>
        </w:rPr>
        <w:sectPr>
          <w:pgSz w:w="11906" w:h="16838"/>
          <w:pgMar w:top="1134" w:right="1418" w:bottom="567" w:left="1418" w:header="851" w:footer="992" w:gutter="0"/>
          <w:cols w:space="425" w:num="1"/>
          <w:docGrid w:type="lines" w:linePitch="312" w:charSpace="0"/>
        </w:sectPr>
      </w:pPr>
    </w:p>
    <w:p w14:paraId="58FA15DE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□商标注册申请 </w:t>
      </w:r>
    </w:p>
    <w:p w14:paraId="5A60D701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□商标异议申请</w:t>
      </w:r>
    </w:p>
    <w:p w14:paraId="4CB27234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□商标异议答辩 </w:t>
      </w:r>
    </w:p>
    <w:p w14:paraId="478833B2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□更正商标申请/注册事项申请</w:t>
      </w:r>
    </w:p>
    <w:p w14:paraId="06D3C4C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□变更商标申请人/注册人名义/地址 变更集体商标/证明商标管理规则/集体成员名单申请</w:t>
      </w:r>
    </w:p>
    <w:p w14:paraId="29622FF2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□变更商标代理人/文件接收人申请</w:t>
      </w:r>
    </w:p>
    <w:p w14:paraId="5A41DAD9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□删减商品/服务项目申请</w:t>
      </w:r>
    </w:p>
    <w:p w14:paraId="68A2BA8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□商标续展注册申请</w:t>
      </w:r>
    </w:p>
    <w:p w14:paraId="4FBDD0E0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√</w:t>
      </w:r>
      <w:r>
        <w:rPr>
          <w:rFonts w:hint="eastAsia" w:ascii="宋体" w:hAnsi="宋体"/>
          <w:szCs w:val="21"/>
        </w:rPr>
        <w:t>转让/移转申请/注册商标申请书</w:t>
      </w:r>
    </w:p>
    <w:p w14:paraId="36AE9364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□商标使用许可备案</w:t>
      </w:r>
    </w:p>
    <w:p w14:paraId="769DA88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□变更许可人/被许可人名称备案</w:t>
      </w:r>
    </w:p>
    <w:p w14:paraId="375A421B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□商标使用许可提前终止备案</w:t>
      </w:r>
    </w:p>
    <w:p w14:paraId="39DB255F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□商标专用权质权登记申请</w:t>
      </w:r>
    </w:p>
    <w:p w14:paraId="2B34808F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□商标专用权质权登记事项变更申请</w:t>
      </w:r>
    </w:p>
    <w:p w14:paraId="54F472F9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□商标专用权质权登记期限延期申请</w:t>
      </w:r>
    </w:p>
    <w:p w14:paraId="48B6ABAC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□商标专用权质权登记证补发申请</w:t>
      </w:r>
    </w:p>
    <w:p w14:paraId="22C82318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□商标专用权质权登记注销申请</w:t>
      </w:r>
    </w:p>
    <w:p w14:paraId="2E8B190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□商标注销申请</w:t>
      </w:r>
    </w:p>
    <w:p w14:paraId="6C185CC3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□撤销连续三年不使用注册商标申请</w:t>
      </w:r>
    </w:p>
    <w:p w14:paraId="3C1B59D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□撤销成为商品/服务通用名称注册商标申请</w:t>
      </w:r>
    </w:p>
    <w:p w14:paraId="67AEFAC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□撤销连续三年不使用注册商标提供证据</w:t>
      </w:r>
    </w:p>
    <w:p w14:paraId="7EAFAD8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□撤销成为商品/服务通用名称注册商标答辩</w:t>
      </w:r>
    </w:p>
    <w:p w14:paraId="356992A3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□补发变更/转让/续展证明申请</w:t>
      </w:r>
    </w:p>
    <w:p w14:paraId="227162C9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□补发商标注册证申请</w:t>
      </w:r>
    </w:p>
    <w:p w14:paraId="6E1D092E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□出具商标注册证明申请</w:t>
      </w:r>
    </w:p>
    <w:p w14:paraId="6537CAC1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□出具优先权证明文件申请</w:t>
      </w:r>
    </w:p>
    <w:p w14:paraId="788BF63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□撤回商标注册申请</w:t>
      </w:r>
    </w:p>
    <w:p w14:paraId="5E50B49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□撤回商标异议申请</w:t>
      </w:r>
    </w:p>
    <w:p w14:paraId="2391429A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□撤回变更商标申请人/注册人名义/地址 变更集体商标/证明商标管理规则/集体成员名单申请</w:t>
      </w:r>
    </w:p>
    <w:p w14:paraId="495556C0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□撤回变更商标代理人/文件接收人申请</w:t>
      </w:r>
    </w:p>
    <w:p w14:paraId="1236F7F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□撤回删减商品/服务项目申请</w:t>
      </w:r>
    </w:p>
    <w:p w14:paraId="4D276DE7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□撤回商标续展注册申请</w:t>
      </w:r>
    </w:p>
    <w:p w14:paraId="6371092E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□撤回转让/移转申请/注册商标申请</w:t>
      </w:r>
    </w:p>
    <w:p w14:paraId="38EA20AF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□撤回商标使用许可备案</w:t>
      </w:r>
    </w:p>
    <w:p w14:paraId="0A18C0D5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□撤回商标注销申请</w:t>
      </w:r>
    </w:p>
    <w:p w14:paraId="1E639E6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□撤回撤销连续三年不使用注册商标申请</w:t>
      </w:r>
    </w:p>
    <w:p w14:paraId="5B78DB90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□撤回撤销成为商品/服务通用名称注册商标申请</w:t>
      </w:r>
    </w:p>
    <w:p w14:paraId="064934CD">
      <w:pPr>
        <w:spacing w:line="460" w:lineRule="exact"/>
        <w:ind w:left="210" w:hanging="210" w:hangingChars="100"/>
        <w:rPr>
          <w:rFonts w:ascii="宋体" w:hAnsi="宋体"/>
          <w:sz w:val="28"/>
        </w:rPr>
        <w:sectPr>
          <w:type w:val="continuous"/>
          <w:pgSz w:w="11906" w:h="16838"/>
          <w:pgMar w:top="1134" w:right="1191" w:bottom="567" w:left="1191" w:header="851" w:footer="992" w:gutter="0"/>
          <w:cols w:space="425" w:num="2"/>
          <w:docGrid w:type="lines" w:linePitch="312" w:charSpace="0"/>
        </w:sectPr>
      </w:pPr>
      <w:r>
        <w:rPr>
          <w:rFonts w:hint="eastAsia" w:ascii="宋体" w:hAnsi="宋体"/>
          <w:szCs w:val="21"/>
        </w:rPr>
        <w:t>□其他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07AE5C67">
      <w:pPr>
        <w:spacing w:line="460" w:lineRule="exact"/>
        <w:rPr>
          <w:rFonts w:ascii="宋体" w:hAnsi="宋体"/>
          <w:sz w:val="24"/>
        </w:rPr>
      </w:pPr>
    </w:p>
    <w:p w14:paraId="6D8797CF">
      <w:pPr>
        <w:spacing w:line="460" w:lineRule="exact"/>
        <w:ind w:left="957" w:leftChars="-135" w:hanging="1240" w:hangingChars="51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委托人地址</w:t>
      </w:r>
      <w:r>
        <w:rPr>
          <w:rFonts w:hint="eastAsia" w:ascii="宋体" w:hAnsi="宋体"/>
          <w:sz w:val="24"/>
          <w:u w:val="single"/>
        </w:rPr>
        <w:t xml:space="preserve"> 黑龙江省哈尔滨市南岗区哈尔滨大街-南兴街-西宁南路-中兴左路围合区域北侧金爵万象三期1栋1单元9层905、906号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</w:t>
      </w:r>
    </w:p>
    <w:p w14:paraId="53F10D6D">
      <w:pPr>
        <w:spacing w:line="460" w:lineRule="exact"/>
        <w:ind w:leftChars="-135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 系  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宣明明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委托人章戳（签字）</w:t>
      </w:r>
    </w:p>
    <w:p w14:paraId="6DFEC518">
      <w:pPr>
        <w:spacing w:line="460" w:lineRule="exact"/>
        <w:ind w:leftChars="-135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  话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15004689519         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        </w:t>
      </w:r>
    </w:p>
    <w:p w14:paraId="5D7BA34D">
      <w:pPr>
        <w:spacing w:line="460" w:lineRule="exact"/>
        <w:ind w:left="85" w:leftChars="-135" w:hanging="368" w:hangingChars="118"/>
        <w:rPr>
          <w:rFonts w:ascii="宋体" w:hAnsi="宋体"/>
          <w:sz w:val="24"/>
        </w:rPr>
      </w:pPr>
      <w:r>
        <w:rPr>
          <w:rFonts w:hint="eastAsia" w:ascii="宋体" w:hAnsi="宋体"/>
          <w:spacing w:val="36"/>
          <w:sz w:val="24"/>
        </w:rPr>
        <w:t>邮政编码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150000    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年    月    日     </w:t>
      </w:r>
    </w:p>
    <w:sectPr>
      <w:type w:val="continuous"/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MGIzZDJkMGJiMzY1MTc2YjE1M2UyY2U2NjBmZGQifQ=="/>
  </w:docVars>
  <w:rsids>
    <w:rsidRoot w:val="00E24FFD"/>
    <w:rsid w:val="00001ACA"/>
    <w:rsid w:val="00040188"/>
    <w:rsid w:val="0006051B"/>
    <w:rsid w:val="000C17D4"/>
    <w:rsid w:val="000D1F10"/>
    <w:rsid w:val="000F428C"/>
    <w:rsid w:val="00112D09"/>
    <w:rsid w:val="001A4CD0"/>
    <w:rsid w:val="001D1D7E"/>
    <w:rsid w:val="001D3B15"/>
    <w:rsid w:val="002075F5"/>
    <w:rsid w:val="00224291"/>
    <w:rsid w:val="00226C7C"/>
    <w:rsid w:val="0023790A"/>
    <w:rsid w:val="00254DCB"/>
    <w:rsid w:val="00292D86"/>
    <w:rsid w:val="002B2EAC"/>
    <w:rsid w:val="002C5C6A"/>
    <w:rsid w:val="002C7F03"/>
    <w:rsid w:val="002F6DD1"/>
    <w:rsid w:val="00324AB5"/>
    <w:rsid w:val="00364204"/>
    <w:rsid w:val="00386F6A"/>
    <w:rsid w:val="003C4A1F"/>
    <w:rsid w:val="003E24C9"/>
    <w:rsid w:val="00400739"/>
    <w:rsid w:val="00407008"/>
    <w:rsid w:val="00440023"/>
    <w:rsid w:val="00463E00"/>
    <w:rsid w:val="004915DA"/>
    <w:rsid w:val="004A3D51"/>
    <w:rsid w:val="004F63FC"/>
    <w:rsid w:val="00517735"/>
    <w:rsid w:val="005308D1"/>
    <w:rsid w:val="00556B10"/>
    <w:rsid w:val="00562668"/>
    <w:rsid w:val="00580C1B"/>
    <w:rsid w:val="005973B2"/>
    <w:rsid w:val="005B1300"/>
    <w:rsid w:val="005C1ED9"/>
    <w:rsid w:val="006168AF"/>
    <w:rsid w:val="0062296D"/>
    <w:rsid w:val="006558F7"/>
    <w:rsid w:val="006656F4"/>
    <w:rsid w:val="006A2FA2"/>
    <w:rsid w:val="006E1A84"/>
    <w:rsid w:val="00716505"/>
    <w:rsid w:val="00732EBA"/>
    <w:rsid w:val="0076430C"/>
    <w:rsid w:val="00777E15"/>
    <w:rsid w:val="007A0FDD"/>
    <w:rsid w:val="007B1283"/>
    <w:rsid w:val="007C1E8D"/>
    <w:rsid w:val="007D1730"/>
    <w:rsid w:val="007E15F1"/>
    <w:rsid w:val="007F6CEB"/>
    <w:rsid w:val="00823C88"/>
    <w:rsid w:val="00825BE5"/>
    <w:rsid w:val="0087153E"/>
    <w:rsid w:val="00874632"/>
    <w:rsid w:val="008A4F2D"/>
    <w:rsid w:val="008E7694"/>
    <w:rsid w:val="00931C9E"/>
    <w:rsid w:val="00964A7A"/>
    <w:rsid w:val="00971509"/>
    <w:rsid w:val="009846A1"/>
    <w:rsid w:val="00996A99"/>
    <w:rsid w:val="009F6FC5"/>
    <w:rsid w:val="00A22FCD"/>
    <w:rsid w:val="00A30565"/>
    <w:rsid w:val="00A32B4E"/>
    <w:rsid w:val="00A74E43"/>
    <w:rsid w:val="00A8602B"/>
    <w:rsid w:val="00A920CA"/>
    <w:rsid w:val="00A94625"/>
    <w:rsid w:val="00AA0F37"/>
    <w:rsid w:val="00AB743C"/>
    <w:rsid w:val="00B247B2"/>
    <w:rsid w:val="00B3306E"/>
    <w:rsid w:val="00B5665F"/>
    <w:rsid w:val="00B845F3"/>
    <w:rsid w:val="00BF12C8"/>
    <w:rsid w:val="00C044DE"/>
    <w:rsid w:val="00C07569"/>
    <w:rsid w:val="00C345F8"/>
    <w:rsid w:val="00CA5DF0"/>
    <w:rsid w:val="00CB397D"/>
    <w:rsid w:val="00CD4922"/>
    <w:rsid w:val="00CE4F58"/>
    <w:rsid w:val="00D4245D"/>
    <w:rsid w:val="00D71C92"/>
    <w:rsid w:val="00DA09AB"/>
    <w:rsid w:val="00DB6635"/>
    <w:rsid w:val="00E15F67"/>
    <w:rsid w:val="00E24FFD"/>
    <w:rsid w:val="00ED1821"/>
    <w:rsid w:val="00F3360C"/>
    <w:rsid w:val="00F94E24"/>
    <w:rsid w:val="01E55640"/>
    <w:rsid w:val="035A03F5"/>
    <w:rsid w:val="04194CE4"/>
    <w:rsid w:val="07BB50CC"/>
    <w:rsid w:val="07D64C91"/>
    <w:rsid w:val="084560F8"/>
    <w:rsid w:val="11DB305E"/>
    <w:rsid w:val="15E27E80"/>
    <w:rsid w:val="3260395B"/>
    <w:rsid w:val="3AE56A03"/>
    <w:rsid w:val="3BD50F16"/>
    <w:rsid w:val="412F05A1"/>
    <w:rsid w:val="4F844CD5"/>
    <w:rsid w:val="4F960A33"/>
    <w:rsid w:val="546B520C"/>
    <w:rsid w:val="583D08C7"/>
    <w:rsid w:val="58830FC6"/>
    <w:rsid w:val="5C6927EC"/>
    <w:rsid w:val="5D02417A"/>
    <w:rsid w:val="63493BD5"/>
    <w:rsid w:val="69761B79"/>
    <w:rsid w:val="78C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sbj</Company>
  <Pages>1</Pages>
  <Words>709</Words>
  <Characters>728</Characters>
  <Lines>6</Lines>
  <Paragraphs>1</Paragraphs>
  <TotalTime>7</TotalTime>
  <ScaleCrop>false</ScaleCrop>
  <LinksUpToDate>false</LinksUpToDate>
  <CharactersWithSpaces>985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2022-04-24T08:35:00Z</dcterms:created>
  <dc:creator>yjy</dc:creator>
  <cp:lastModifiedBy>蜜桃乌龙</cp:lastModifiedBy>
  <cp:lastPrinted>2023-06-15T06:26:00Z</cp:lastPrinted>
  <dcterms:modified xsi:type="dcterms:W3CDTF">2024-08-22T08:04:41Z</dcterms:modified>
  <dc:title>商标代理委托书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AC3A035A7524486D9A04C080889F7112_13</vt:lpwstr>
  </property>
</Properties>
</file>