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17" w:rsidRPr="00D03A11" w:rsidRDefault="00180389">
      <w:pPr>
        <w:rPr>
          <w:rFonts w:asciiTheme="minorEastAsia" w:eastAsiaTheme="minorEastAsia" w:hAnsiTheme="minorEastAsia"/>
          <w:bCs/>
          <w:sz w:val="24"/>
        </w:rPr>
      </w:pPr>
      <w:r w:rsidRPr="00D03A11">
        <w:rPr>
          <w:rFonts w:asciiTheme="minorEastAsia" w:eastAsiaTheme="minorEastAsia" w:hAnsiTheme="minorEastAsia" w:hint="eastAsia"/>
          <w:bCs/>
          <w:sz w:val="24"/>
        </w:rPr>
        <w:t>附</w:t>
      </w:r>
      <w:r w:rsidR="004A2A93" w:rsidRPr="00D03A11">
        <w:rPr>
          <w:rFonts w:asciiTheme="minorEastAsia" w:eastAsiaTheme="minorEastAsia" w:hAnsiTheme="minorEastAsia" w:hint="eastAsia"/>
          <w:bCs/>
          <w:sz w:val="24"/>
        </w:rPr>
        <w:t>件</w:t>
      </w:r>
      <w:r w:rsidR="00BD438F">
        <w:rPr>
          <w:rFonts w:asciiTheme="minorEastAsia" w:eastAsiaTheme="minorEastAsia" w:hAnsiTheme="minorEastAsia" w:hint="eastAsia"/>
          <w:bCs/>
          <w:sz w:val="24"/>
        </w:rPr>
        <w:t>2</w:t>
      </w:r>
      <w:r w:rsidR="00764717" w:rsidRPr="00D03A11">
        <w:rPr>
          <w:rFonts w:asciiTheme="minorEastAsia" w:eastAsiaTheme="minorEastAsia" w:hAnsiTheme="minorEastAsia" w:hint="eastAsia"/>
          <w:bCs/>
          <w:sz w:val="24"/>
        </w:rPr>
        <w:t>：</w:t>
      </w:r>
    </w:p>
    <w:p w:rsidR="00764717" w:rsidRDefault="00C81095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黑龙江</w:t>
      </w:r>
      <w:r>
        <w:rPr>
          <w:rFonts w:eastAsia="黑体"/>
          <w:b/>
          <w:bCs/>
          <w:sz w:val="36"/>
        </w:rPr>
        <w:t>省</w:t>
      </w:r>
      <w:r w:rsidR="00376EBF">
        <w:rPr>
          <w:rFonts w:eastAsia="黑体" w:hint="eastAsia"/>
          <w:b/>
          <w:bCs/>
          <w:sz w:val="36"/>
        </w:rPr>
        <w:t>家庭</w:t>
      </w:r>
      <w:r w:rsidR="00376EBF">
        <w:rPr>
          <w:rFonts w:eastAsia="黑体"/>
          <w:b/>
          <w:bCs/>
          <w:sz w:val="36"/>
        </w:rPr>
        <w:t>经济</w:t>
      </w:r>
      <w:r w:rsidR="00813243">
        <w:rPr>
          <w:rFonts w:eastAsia="黑体" w:hint="eastAsia"/>
          <w:b/>
          <w:bCs/>
          <w:sz w:val="36"/>
        </w:rPr>
        <w:t>困难学生认定申请</w:t>
      </w:r>
      <w:r w:rsidR="00376EBF">
        <w:rPr>
          <w:rFonts w:eastAsia="黑体"/>
          <w:b/>
          <w:bCs/>
          <w:sz w:val="36"/>
        </w:rPr>
        <w:t>表</w:t>
      </w:r>
      <w:r w:rsidR="00A26B45">
        <w:rPr>
          <w:rFonts w:eastAsia="黑体" w:hint="eastAsia"/>
          <w:b/>
          <w:bCs/>
          <w:sz w:val="36"/>
        </w:rPr>
        <w:t>（样表</w:t>
      </w:r>
      <w:r w:rsidR="00A26B45">
        <w:rPr>
          <w:rFonts w:eastAsia="黑体"/>
          <w:b/>
          <w:bCs/>
          <w:sz w:val="36"/>
        </w:rPr>
        <w:t>）</w:t>
      </w:r>
    </w:p>
    <w:p w:rsidR="00764717" w:rsidRDefault="00764717">
      <w:pPr>
        <w:rPr>
          <w:rFonts w:eastAsia="仿宋_GB2312"/>
        </w:rPr>
      </w:pPr>
    </w:p>
    <w:p w:rsidR="00764717" w:rsidRPr="00610168" w:rsidRDefault="00764717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学校：</w:t>
      </w:r>
      <w:r w:rsidRPr="00610168">
        <w:rPr>
          <w:rFonts w:eastAsia="新宋体" w:hint="eastAsia"/>
          <w:sz w:val="24"/>
          <w:u w:val="single"/>
        </w:rPr>
        <w:t xml:space="preserve">      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="00D74C28" w:rsidRPr="00610168">
        <w:rPr>
          <w:rFonts w:eastAsia="新宋体" w:hint="eastAsia"/>
          <w:b/>
          <w:bCs/>
          <w:sz w:val="24"/>
        </w:rPr>
        <w:t>院</w:t>
      </w:r>
      <w:r w:rsidRPr="00610168">
        <w:rPr>
          <w:rFonts w:eastAsia="新宋体" w:hint="eastAsia"/>
          <w:b/>
          <w:bCs/>
          <w:sz w:val="24"/>
        </w:rPr>
        <w:t>系：</w:t>
      </w:r>
      <w:r w:rsidR="00376EBF" w:rsidRPr="00610168">
        <w:rPr>
          <w:rFonts w:eastAsia="新宋体" w:hint="eastAsia"/>
          <w:sz w:val="24"/>
          <w:u w:val="single"/>
        </w:rPr>
        <w:t xml:space="preserve">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="00376EBF" w:rsidRPr="00610168">
        <w:rPr>
          <w:rFonts w:eastAsia="新宋体" w:hint="eastAsia"/>
          <w:sz w:val="24"/>
          <w:u w:val="single"/>
        </w:rPr>
        <w:t xml:space="preserve">    </w:t>
      </w:r>
      <w:r w:rsidRPr="00610168">
        <w:rPr>
          <w:rFonts w:eastAsia="新宋体" w:hint="eastAsia"/>
          <w:b/>
          <w:bCs/>
          <w:sz w:val="24"/>
        </w:rPr>
        <w:t>专业：</w:t>
      </w:r>
      <w:r w:rsidR="00376EBF" w:rsidRPr="00610168">
        <w:rPr>
          <w:rFonts w:eastAsia="新宋体" w:hint="eastAsia"/>
          <w:sz w:val="24"/>
          <w:u w:val="single"/>
        </w:rPr>
        <w:t xml:space="preserve">  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="00376EBF" w:rsidRPr="00610168">
        <w:rPr>
          <w:rFonts w:eastAsia="新宋体"/>
          <w:sz w:val="24"/>
          <w:u w:val="single"/>
        </w:rPr>
        <w:t xml:space="preserve"> </w:t>
      </w:r>
      <w:r w:rsidR="00376EBF"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 w:hint="eastAsia"/>
          <w:b/>
          <w:bCs/>
          <w:sz w:val="24"/>
        </w:rPr>
        <w:t>年级：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="00376EBF" w:rsidRPr="00610168">
        <w:rPr>
          <w:rFonts w:eastAsia="新宋体"/>
          <w:sz w:val="24"/>
          <w:u w:val="single"/>
        </w:rPr>
        <w:t xml:space="preserve">   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="00E24168" w:rsidRPr="00610168">
        <w:rPr>
          <w:rFonts w:eastAsia="新宋体" w:hint="eastAsia"/>
          <w:b/>
          <w:bCs/>
          <w:sz w:val="24"/>
        </w:rPr>
        <w:t>班级：</w:t>
      </w:r>
      <w:r w:rsidR="00E24168" w:rsidRPr="00610168">
        <w:rPr>
          <w:rFonts w:eastAsia="新宋体" w:hint="eastAsia"/>
          <w:sz w:val="24"/>
          <w:u w:val="single"/>
        </w:rPr>
        <w:t xml:space="preserve">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="00E24168" w:rsidRPr="00610168">
        <w:rPr>
          <w:rFonts w:eastAsia="新宋体" w:hint="eastAsia"/>
          <w:sz w:val="24"/>
          <w:u w:val="single"/>
        </w:rPr>
        <w:t xml:space="preserve"> </w:t>
      </w:r>
      <w:r w:rsidR="00E24168" w:rsidRPr="00610168">
        <w:rPr>
          <w:rFonts w:eastAsia="新宋体"/>
          <w:sz w:val="24"/>
          <w:u w:val="single"/>
        </w:rPr>
        <w:t xml:space="preserve">    </w:t>
      </w:r>
      <w:r w:rsidR="00C81095" w:rsidRPr="00C81095">
        <w:rPr>
          <w:rFonts w:eastAsia="新宋体" w:hint="eastAsia"/>
          <w:b/>
          <w:sz w:val="24"/>
        </w:rPr>
        <w:t>学号</w:t>
      </w:r>
      <w:r w:rsidR="00C81095">
        <w:rPr>
          <w:rFonts w:eastAsia="新宋体" w:hint="eastAsia"/>
          <w:sz w:val="24"/>
          <w:u w:val="single"/>
        </w:rPr>
        <w:t xml:space="preserve">   </w:t>
      </w:r>
      <w:r w:rsidR="00C81095">
        <w:rPr>
          <w:rFonts w:eastAsia="新宋体"/>
          <w:sz w:val="24"/>
          <w:u w:val="single"/>
        </w:rPr>
        <w:t xml:space="preserve">   </w:t>
      </w:r>
      <w:r w:rsidR="00C81095">
        <w:rPr>
          <w:rFonts w:eastAsia="新宋体" w:hint="eastAsia"/>
          <w:sz w:val="24"/>
          <w:u w:val="single"/>
        </w:rPr>
        <w:t xml:space="preserve">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948"/>
        <w:gridCol w:w="903"/>
        <w:gridCol w:w="924"/>
        <w:gridCol w:w="917"/>
        <w:gridCol w:w="696"/>
        <w:gridCol w:w="1603"/>
        <w:gridCol w:w="1422"/>
        <w:gridCol w:w="1141"/>
        <w:gridCol w:w="770"/>
      </w:tblGrid>
      <w:tr w:rsidR="00E62AEB" w:rsidTr="00720DD3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64717" w:rsidRPr="005B67B2" w:rsidRDefault="00764717" w:rsidP="00D74C2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7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3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764717" w:rsidRDefault="00C810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 族</w:t>
            </w:r>
          </w:p>
        </w:tc>
        <w:tc>
          <w:tcPr>
            <w:tcW w:w="770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62AEB" w:rsidTr="00720DD3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 w:rsidR="00180389">
              <w:rPr>
                <w:rFonts w:ascii="新宋体" w:eastAsia="新宋体" w:hAnsi="新宋体" w:hint="eastAsia"/>
              </w:rPr>
              <w:t>证</w:t>
            </w:r>
            <w:r>
              <w:rPr>
                <w:rFonts w:ascii="新宋体" w:eastAsia="新宋体" w:hAnsi="新宋体" w:hint="eastAsia"/>
              </w:rPr>
              <w:t>号</w:t>
            </w:r>
            <w:r w:rsidR="00801EA1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4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64717" w:rsidRDefault="00C8109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3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764717" w:rsidRDefault="00C81095" w:rsidP="00D74C28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</w:t>
            </w:r>
            <w:r>
              <w:rPr>
                <w:rFonts w:ascii="新宋体" w:eastAsia="新宋体" w:hAnsi="新宋体"/>
              </w:rPr>
              <w:t>电话</w:t>
            </w:r>
          </w:p>
        </w:tc>
        <w:tc>
          <w:tcPr>
            <w:tcW w:w="1911" w:type="dxa"/>
            <w:gridSpan w:val="2"/>
            <w:vAlign w:val="center"/>
          </w:tcPr>
          <w:p w:rsidR="00764717" w:rsidRDefault="00764717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764717" w:rsidTr="002E208B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764717" w:rsidRPr="005B67B2" w:rsidRDefault="00764717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73" w:type="dxa"/>
            <w:gridSpan w:val="7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64717" w:rsidTr="00720DD3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64717" w:rsidRDefault="00D74C28" w:rsidP="00D74C2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3333" w:type="dxa"/>
            <w:gridSpan w:val="3"/>
            <w:vAlign w:val="center"/>
          </w:tcPr>
          <w:p w:rsidR="00764717" w:rsidRDefault="00764717" w:rsidP="00D74C2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2E208B" w:rsidTr="00720DD3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2E208B" w:rsidRPr="005B67B2" w:rsidRDefault="002E208B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2E208B" w:rsidTr="00720DD3">
        <w:trPr>
          <w:cantSplit/>
          <w:trHeight w:val="356"/>
          <w:jc w:val="center"/>
        </w:trPr>
        <w:tc>
          <w:tcPr>
            <w:tcW w:w="667" w:type="dxa"/>
            <w:vMerge/>
          </w:tcPr>
          <w:p w:rsidR="002E208B" w:rsidRDefault="002E208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E208B" w:rsidTr="00720DD3">
        <w:trPr>
          <w:cantSplit/>
          <w:trHeight w:val="404"/>
          <w:jc w:val="center"/>
        </w:trPr>
        <w:tc>
          <w:tcPr>
            <w:tcW w:w="667" w:type="dxa"/>
            <w:vMerge/>
          </w:tcPr>
          <w:p w:rsidR="002E208B" w:rsidRDefault="002E208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E208B" w:rsidTr="00720DD3">
        <w:trPr>
          <w:cantSplit/>
          <w:trHeight w:val="425"/>
          <w:jc w:val="center"/>
        </w:trPr>
        <w:tc>
          <w:tcPr>
            <w:tcW w:w="667" w:type="dxa"/>
            <w:vMerge/>
          </w:tcPr>
          <w:p w:rsidR="002E208B" w:rsidRDefault="002E208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E208B" w:rsidTr="00720DD3">
        <w:trPr>
          <w:cantSplit/>
          <w:trHeight w:val="416"/>
          <w:jc w:val="center"/>
        </w:trPr>
        <w:tc>
          <w:tcPr>
            <w:tcW w:w="667" w:type="dxa"/>
            <w:vMerge/>
          </w:tcPr>
          <w:p w:rsidR="002E208B" w:rsidRDefault="002E208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2E208B" w:rsidTr="00720DD3">
        <w:trPr>
          <w:cantSplit/>
          <w:trHeight w:val="416"/>
          <w:jc w:val="center"/>
        </w:trPr>
        <w:tc>
          <w:tcPr>
            <w:tcW w:w="667" w:type="dxa"/>
            <w:vMerge/>
          </w:tcPr>
          <w:p w:rsidR="002E208B" w:rsidRDefault="002E208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3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2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1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0" w:type="dxa"/>
            <w:vAlign w:val="center"/>
          </w:tcPr>
          <w:p w:rsidR="002E208B" w:rsidRDefault="002E208B" w:rsidP="002F021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A020F0" w:rsidTr="002E208B">
        <w:trPr>
          <w:cantSplit/>
          <w:trHeight w:val="1586"/>
          <w:jc w:val="center"/>
        </w:trPr>
        <w:tc>
          <w:tcPr>
            <w:tcW w:w="667" w:type="dxa"/>
            <w:vAlign w:val="center"/>
          </w:tcPr>
          <w:p w:rsidR="00A020F0" w:rsidRPr="005B67B2" w:rsidRDefault="004F6AED" w:rsidP="00CC703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学生困难</w:t>
            </w:r>
            <w:r w:rsidR="00A020F0"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324" w:type="dxa"/>
            <w:gridSpan w:val="9"/>
            <w:tcBorders>
              <w:bottom w:val="single" w:sz="4" w:space="0" w:color="auto"/>
            </w:tcBorders>
          </w:tcPr>
          <w:p w:rsidR="00A020F0" w:rsidRDefault="004F6AED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1</w:t>
            </w:r>
            <w:r>
              <w:rPr>
                <w:rFonts w:ascii="新宋体" w:eastAsia="新宋体" w:hAnsi="新宋体"/>
                <w:b/>
              </w:rPr>
              <w:t>.</w:t>
            </w:r>
            <w:r w:rsidR="00A020F0" w:rsidRPr="00D74C28">
              <w:rPr>
                <w:rFonts w:ascii="新宋体" w:eastAsia="新宋体" w:hAnsi="新宋体" w:hint="eastAsia"/>
                <w:b/>
              </w:rPr>
              <w:t>建档立卡</w:t>
            </w:r>
            <w:r w:rsidR="00A020F0">
              <w:rPr>
                <w:rFonts w:ascii="新宋体" w:eastAsia="新宋体" w:hAnsi="新宋体" w:hint="eastAsia"/>
                <w:b/>
              </w:rPr>
              <w:t>贫困</w:t>
            </w:r>
            <w:r w:rsidR="00A020F0">
              <w:rPr>
                <w:rFonts w:ascii="新宋体" w:eastAsia="新宋体" w:hAnsi="新宋体"/>
                <w:b/>
              </w:rPr>
              <w:t>家庭</w:t>
            </w:r>
            <w:r w:rsidR="00A020F0">
              <w:rPr>
                <w:rFonts w:ascii="新宋体" w:eastAsia="新宋体" w:hAnsi="新宋体" w:hint="eastAsia"/>
                <w:b/>
              </w:rPr>
              <w:t>学生</w:t>
            </w:r>
            <w:r w:rsidR="00A020F0" w:rsidRPr="00D74C28">
              <w:rPr>
                <w:rFonts w:ascii="新宋体" w:eastAsia="新宋体" w:hAnsi="新宋体"/>
                <w:b/>
              </w:rPr>
              <w:t>：</w:t>
            </w:r>
            <w:r w:rsidR="00A020F0">
              <w:rPr>
                <w:rFonts w:ascii="新宋体" w:eastAsia="新宋体" w:hAnsi="新宋体" w:hint="eastAsia"/>
              </w:rPr>
              <w:t>□</w:t>
            </w:r>
            <w:r w:rsidR="00A020F0">
              <w:rPr>
                <w:rFonts w:ascii="新宋体" w:eastAsia="新宋体" w:hAnsi="新宋体"/>
              </w:rPr>
              <w:t>是</w:t>
            </w:r>
            <w:r w:rsidR="00A020F0">
              <w:rPr>
                <w:rFonts w:ascii="新宋体" w:eastAsia="新宋体" w:hAnsi="新宋体" w:hint="eastAsia"/>
              </w:rPr>
              <w:t xml:space="preserve"> □</w:t>
            </w:r>
            <w:r w:rsidR="00A020F0">
              <w:rPr>
                <w:rFonts w:ascii="新宋体" w:eastAsia="新宋体" w:hAnsi="新宋体"/>
              </w:rPr>
              <w:t>否</w:t>
            </w:r>
            <w:r w:rsidR="00A020F0"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4F6AED">
              <w:rPr>
                <w:rFonts w:ascii="新宋体" w:eastAsia="新宋体" w:hAnsi="新宋体" w:hint="eastAsia"/>
                <w:b/>
              </w:rPr>
              <w:t>2</w:t>
            </w:r>
            <w:r w:rsidRPr="004F6AED">
              <w:rPr>
                <w:rFonts w:ascii="新宋体" w:eastAsia="新宋体" w:hAnsi="新宋体"/>
                <w:b/>
              </w:rPr>
              <w:t>.</w:t>
            </w:r>
            <w:r w:rsidR="00A020F0" w:rsidRPr="00333ECA">
              <w:rPr>
                <w:rFonts w:ascii="新宋体" w:eastAsia="新宋体" w:hAnsi="新宋体" w:hint="eastAsia"/>
                <w:b/>
              </w:rPr>
              <w:t>最低</w:t>
            </w:r>
            <w:r w:rsidR="00A020F0" w:rsidRPr="00333ECA">
              <w:rPr>
                <w:rFonts w:ascii="新宋体" w:eastAsia="新宋体" w:hAnsi="新宋体"/>
                <w:b/>
              </w:rPr>
              <w:t>生活保障</w:t>
            </w:r>
            <w:r w:rsidR="00A020F0" w:rsidRPr="00D74C28">
              <w:rPr>
                <w:rFonts w:ascii="新宋体" w:eastAsia="新宋体" w:hAnsi="新宋体" w:hint="eastAsia"/>
                <w:b/>
              </w:rPr>
              <w:t>家庭</w:t>
            </w:r>
            <w:r w:rsidR="00A020F0">
              <w:rPr>
                <w:rFonts w:ascii="新宋体" w:eastAsia="新宋体" w:hAnsi="新宋体" w:hint="eastAsia"/>
                <w:b/>
              </w:rPr>
              <w:t>学生</w:t>
            </w:r>
            <w:r w:rsidR="00A020F0" w:rsidRPr="00D74C28">
              <w:rPr>
                <w:rFonts w:ascii="新宋体" w:eastAsia="新宋体" w:hAnsi="新宋体" w:hint="eastAsia"/>
                <w:b/>
              </w:rPr>
              <w:t>：</w:t>
            </w:r>
            <w:r w:rsidR="006652D1">
              <w:rPr>
                <w:rFonts w:ascii="新宋体" w:eastAsia="新宋体" w:hAnsi="新宋体" w:hint="eastAsia"/>
                <w:b/>
              </w:rPr>
              <w:t xml:space="preserve">     </w:t>
            </w:r>
            <w:r w:rsidR="006652D1">
              <w:rPr>
                <w:rFonts w:ascii="新宋体" w:eastAsia="新宋体" w:hAnsi="新宋体"/>
                <w:b/>
              </w:rPr>
              <w:t xml:space="preserve">       </w:t>
            </w:r>
            <w:r w:rsidR="00A020F0">
              <w:rPr>
                <w:rFonts w:ascii="新宋体" w:eastAsia="新宋体" w:hAnsi="新宋体" w:hint="eastAsia"/>
              </w:rPr>
              <w:t>□</w:t>
            </w:r>
            <w:r w:rsidR="00A020F0">
              <w:rPr>
                <w:rFonts w:ascii="新宋体" w:eastAsia="新宋体" w:hAnsi="新宋体"/>
              </w:rPr>
              <w:t>是</w:t>
            </w:r>
            <w:r w:rsidR="00A020F0">
              <w:rPr>
                <w:rFonts w:ascii="新宋体" w:eastAsia="新宋体" w:hAnsi="新宋体" w:hint="eastAsia"/>
              </w:rPr>
              <w:t xml:space="preserve"> □</w:t>
            </w:r>
            <w:r w:rsidR="00A020F0">
              <w:rPr>
                <w:rFonts w:ascii="新宋体" w:eastAsia="新宋体" w:hAnsi="新宋体"/>
              </w:rPr>
              <w:t>否</w:t>
            </w:r>
            <w:r w:rsidR="00A020F0">
              <w:rPr>
                <w:rFonts w:ascii="新宋体" w:eastAsia="新宋体" w:hAnsi="新宋体" w:hint="eastAsia"/>
              </w:rPr>
              <w:t>；</w:t>
            </w:r>
          </w:p>
          <w:p w:rsidR="004F6AED" w:rsidRDefault="004F6AED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3</w:t>
            </w:r>
            <w:r>
              <w:rPr>
                <w:rFonts w:ascii="新宋体" w:eastAsia="新宋体" w:hAnsi="新宋体"/>
                <w:b/>
              </w:rPr>
              <w:t>.</w:t>
            </w:r>
            <w:r w:rsidR="00A020F0" w:rsidRPr="00D74C28">
              <w:rPr>
                <w:rFonts w:ascii="新宋体" w:eastAsia="新宋体" w:hAnsi="新宋体" w:hint="eastAsia"/>
                <w:b/>
              </w:rPr>
              <w:t>特困供养</w:t>
            </w:r>
            <w:r w:rsidR="00A020F0">
              <w:rPr>
                <w:rFonts w:ascii="新宋体" w:eastAsia="新宋体" w:hAnsi="新宋体" w:hint="eastAsia"/>
                <w:b/>
              </w:rPr>
              <w:t>学生</w:t>
            </w:r>
            <w:r w:rsidR="00A020F0"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  <w:b/>
              </w:rPr>
              <w:t xml:space="preserve">        </w:t>
            </w:r>
            <w:r w:rsidR="00A020F0">
              <w:rPr>
                <w:rFonts w:ascii="新宋体" w:eastAsia="新宋体" w:hAnsi="新宋体" w:hint="eastAsia"/>
              </w:rPr>
              <w:t>□</w:t>
            </w:r>
            <w:r w:rsidR="00A020F0">
              <w:rPr>
                <w:rFonts w:ascii="新宋体" w:eastAsia="新宋体" w:hAnsi="新宋体"/>
              </w:rPr>
              <w:t>是</w:t>
            </w:r>
            <w:r w:rsidR="00A020F0">
              <w:rPr>
                <w:rFonts w:ascii="新宋体" w:eastAsia="新宋体" w:hAnsi="新宋体" w:hint="eastAsia"/>
              </w:rPr>
              <w:t xml:space="preserve"> □</w:t>
            </w:r>
            <w:r w:rsidR="00A020F0">
              <w:rPr>
                <w:rFonts w:ascii="新宋体" w:eastAsia="新宋体" w:hAnsi="新宋体"/>
              </w:rPr>
              <w:t>否</w:t>
            </w:r>
            <w:r w:rsidR="00A020F0"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4F6AED">
              <w:rPr>
                <w:rFonts w:ascii="新宋体" w:eastAsia="新宋体" w:hAnsi="新宋体"/>
                <w:b/>
              </w:rPr>
              <w:t>4.</w:t>
            </w:r>
            <w:r w:rsidR="002E208B">
              <w:rPr>
                <w:rFonts w:ascii="新宋体" w:eastAsia="新宋体" w:hAnsi="新宋体" w:hint="eastAsia"/>
                <w:b/>
              </w:rPr>
              <w:t>孤儿（学生</w:t>
            </w:r>
            <w:r w:rsidR="002E208B">
              <w:rPr>
                <w:rFonts w:ascii="新宋体" w:eastAsia="新宋体" w:hAnsi="新宋体"/>
                <w:b/>
              </w:rPr>
              <w:t>）</w:t>
            </w:r>
            <w:r>
              <w:rPr>
                <w:rFonts w:ascii="新宋体" w:eastAsia="新宋体" w:hAnsi="新宋体" w:hint="eastAsia"/>
                <w:b/>
              </w:rPr>
              <w:t>：</w:t>
            </w:r>
            <w:r w:rsidR="006652D1">
              <w:rPr>
                <w:rFonts w:ascii="新宋体" w:eastAsia="新宋体" w:hAnsi="新宋体"/>
                <w:b/>
              </w:rPr>
              <w:t xml:space="preserve">     </w:t>
            </w:r>
            <w:r w:rsidR="002E208B">
              <w:rPr>
                <w:rFonts w:ascii="新宋体" w:eastAsia="新宋体" w:hAnsi="新宋体"/>
                <w:b/>
              </w:rPr>
              <w:t xml:space="preserve">              </w:t>
            </w:r>
            <w:r w:rsidR="006652D1">
              <w:rPr>
                <w:rFonts w:ascii="新宋体" w:eastAsia="新宋体" w:hAnsi="新宋体"/>
                <w:b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4F6AED" w:rsidRDefault="004F6AED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  <w:b/>
              </w:rPr>
              <w:t>5.</w:t>
            </w:r>
            <w:r w:rsidR="002E208B" w:rsidRPr="00D74C28">
              <w:rPr>
                <w:rFonts w:ascii="新宋体" w:eastAsia="新宋体" w:hAnsi="新宋体" w:hint="eastAsia"/>
                <w:b/>
              </w:rPr>
              <w:t xml:space="preserve"> 烈士子女</w:t>
            </w:r>
            <w:r>
              <w:rPr>
                <w:rFonts w:ascii="新宋体" w:eastAsia="新宋体" w:hAnsi="新宋体" w:hint="eastAsia"/>
                <w:b/>
              </w:rPr>
              <w:t xml:space="preserve">：    </w:t>
            </w:r>
            <w:r w:rsidR="002E208B">
              <w:rPr>
                <w:rFonts w:ascii="新宋体" w:eastAsia="新宋体" w:hAnsi="新宋体"/>
                <w:b/>
              </w:rPr>
              <w:t xml:space="preserve">  </w:t>
            </w:r>
            <w:r>
              <w:rPr>
                <w:rFonts w:ascii="新宋体" w:eastAsia="新宋体" w:hAnsi="新宋体" w:hint="eastAsia"/>
                <w:b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 xml:space="preserve">；  </w:t>
            </w:r>
            <w:r w:rsidRPr="004F6AED">
              <w:rPr>
                <w:rFonts w:ascii="新宋体" w:eastAsia="新宋体" w:hAnsi="新宋体" w:hint="eastAsia"/>
                <w:b/>
              </w:rPr>
              <w:t>6</w:t>
            </w:r>
            <w:r w:rsidRPr="004F6AED">
              <w:rPr>
                <w:rFonts w:ascii="新宋体" w:eastAsia="新宋体" w:hAnsi="新宋体"/>
                <w:b/>
              </w:rPr>
              <w:t>.</w:t>
            </w:r>
            <w:r w:rsidR="002E208B" w:rsidRPr="000F032A">
              <w:rPr>
                <w:rFonts w:ascii="新宋体" w:eastAsia="新宋体" w:hAnsi="新宋体" w:hint="eastAsia"/>
                <w:b/>
              </w:rPr>
              <w:t>家庭经济困难残疾学生及残疾人子女</w:t>
            </w:r>
            <w:r w:rsidR="002E208B" w:rsidRPr="00333ECA">
              <w:rPr>
                <w:rFonts w:ascii="新宋体" w:eastAsia="新宋体" w:hAnsi="新宋体" w:hint="eastAsia"/>
                <w:b/>
              </w:rPr>
              <w:t>：</w:t>
            </w:r>
            <w:r w:rsidR="00A020F0" w:rsidRPr="00333ECA">
              <w:rPr>
                <w:rFonts w:ascii="新宋体" w:eastAsia="新宋体" w:hAnsi="新宋体" w:hint="eastAsia"/>
              </w:rPr>
              <w:t>□是 □否</w:t>
            </w:r>
            <w:r w:rsidR="00A020F0">
              <w:rPr>
                <w:rFonts w:ascii="新宋体" w:eastAsia="新宋体" w:hAnsi="新宋体" w:hint="eastAsia"/>
              </w:rPr>
              <w:t>；</w:t>
            </w:r>
          </w:p>
          <w:p w:rsidR="004F6AED" w:rsidRDefault="004F6AED" w:rsidP="002E208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  <w:b/>
              </w:rPr>
              <w:t>7.</w:t>
            </w:r>
            <w:r w:rsidR="002E208B" w:rsidRPr="004F6AED">
              <w:rPr>
                <w:rFonts w:ascii="新宋体" w:eastAsia="新宋体" w:hAnsi="新宋体" w:hint="eastAsia"/>
                <w:b/>
              </w:rPr>
              <w:t xml:space="preserve"> 城乡</w:t>
            </w:r>
            <w:r w:rsidR="002E208B" w:rsidRPr="004F6AED">
              <w:rPr>
                <w:rFonts w:ascii="新宋体" w:eastAsia="新宋体" w:hAnsi="新宋体"/>
                <w:b/>
              </w:rPr>
              <w:t>低收入家庭学生</w:t>
            </w:r>
            <w:r w:rsidR="002E208B" w:rsidRPr="00333ECA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  <w:b/>
              </w:rPr>
              <w:t xml:space="preserve"> </w:t>
            </w:r>
            <w:r w:rsidR="00A020F0">
              <w:rPr>
                <w:rFonts w:ascii="新宋体" w:eastAsia="新宋体" w:hAnsi="新宋体" w:hint="eastAsia"/>
              </w:rPr>
              <w:t>□</w:t>
            </w:r>
            <w:r w:rsidR="00A020F0">
              <w:rPr>
                <w:rFonts w:ascii="新宋体" w:eastAsia="新宋体" w:hAnsi="新宋体"/>
              </w:rPr>
              <w:t>是</w:t>
            </w:r>
            <w:r w:rsidR="00A020F0">
              <w:rPr>
                <w:rFonts w:ascii="新宋体" w:eastAsia="新宋体" w:hAnsi="新宋体" w:hint="eastAsia"/>
              </w:rPr>
              <w:t xml:space="preserve"> □</w:t>
            </w:r>
            <w:r w:rsidR="00A020F0">
              <w:rPr>
                <w:rFonts w:ascii="新宋体" w:eastAsia="新宋体" w:hAnsi="新宋体"/>
              </w:rPr>
              <w:t>否</w:t>
            </w:r>
            <w:r w:rsidR="00A020F0"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 w:rsidR="002E208B">
              <w:rPr>
                <w:rFonts w:ascii="新宋体" w:eastAsia="新宋体" w:hAnsi="新宋体"/>
              </w:rPr>
              <w:t xml:space="preserve"> </w:t>
            </w:r>
            <w:r w:rsidRPr="004F6AED">
              <w:rPr>
                <w:rFonts w:ascii="新宋体" w:eastAsia="新宋体" w:hAnsi="新宋体" w:hint="eastAsia"/>
                <w:b/>
              </w:rPr>
              <w:t>8</w:t>
            </w:r>
            <w:r w:rsidRPr="004F6AED">
              <w:rPr>
                <w:rFonts w:ascii="新宋体" w:eastAsia="新宋体" w:hAnsi="新宋体"/>
                <w:b/>
              </w:rPr>
              <w:t>.</w:t>
            </w:r>
            <w:r w:rsidR="002E208B">
              <w:rPr>
                <w:rFonts w:ascii="新宋体" w:eastAsia="新宋体" w:hAnsi="新宋体" w:hint="eastAsia"/>
                <w:b/>
              </w:rPr>
              <w:t>其他</w:t>
            </w:r>
            <w:r w:rsidR="002E208B">
              <w:rPr>
                <w:rFonts w:ascii="新宋体" w:eastAsia="新宋体" w:hAnsi="新宋体"/>
                <w:b/>
              </w:rPr>
              <w:t>类型</w:t>
            </w:r>
            <w:r w:rsidR="002E208B">
              <w:rPr>
                <w:rFonts w:ascii="新宋体" w:eastAsia="新宋体" w:hAnsi="新宋体" w:hint="eastAsia"/>
                <w:b/>
              </w:rPr>
              <w:t xml:space="preserve">            </w:t>
            </w:r>
            <w:r w:rsidR="002E208B">
              <w:rPr>
                <w:rFonts w:ascii="新宋体" w:eastAsia="新宋体" w:hAnsi="新宋体"/>
                <w:b/>
              </w:rPr>
              <w:t xml:space="preserve">             </w:t>
            </w:r>
            <w:r w:rsidR="002E208B">
              <w:rPr>
                <w:rFonts w:ascii="新宋体" w:eastAsia="新宋体" w:hAnsi="新宋体" w:hint="eastAsia"/>
                <w:b/>
              </w:rPr>
              <w:t xml:space="preserve"> </w:t>
            </w:r>
            <w:r w:rsidR="00A020F0" w:rsidRPr="00333ECA">
              <w:rPr>
                <w:rFonts w:ascii="新宋体" w:eastAsia="新宋体" w:hAnsi="新宋体" w:hint="eastAsia"/>
              </w:rPr>
              <w:t>□是 □否</w:t>
            </w:r>
            <w:r w:rsidR="006652D1">
              <w:rPr>
                <w:rFonts w:ascii="新宋体" w:eastAsia="新宋体" w:hAnsi="新宋体" w:hint="eastAsia"/>
              </w:rPr>
              <w:t>；</w:t>
            </w:r>
          </w:p>
        </w:tc>
      </w:tr>
      <w:tr w:rsidR="00A020F0" w:rsidTr="00A26B45">
        <w:trPr>
          <w:cantSplit/>
          <w:trHeight w:val="34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A020F0" w:rsidRPr="005B67B2" w:rsidRDefault="00A020F0" w:rsidP="00CC703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A020F0" w:rsidRPr="005B67B2" w:rsidRDefault="00A020F0" w:rsidP="00CC703A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4" w:type="dxa"/>
            <w:gridSpan w:val="9"/>
            <w:tcBorders>
              <w:bottom w:val="single" w:sz="4" w:space="0" w:color="auto"/>
            </w:tcBorders>
          </w:tcPr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6652D1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</w:t>
            </w:r>
            <w:r w:rsidR="00C81095">
              <w:rPr>
                <w:rFonts w:ascii="新宋体" w:eastAsia="新宋体" w:hAnsi="新宋体" w:hint="eastAsia"/>
              </w:rPr>
              <w:t>残疾</w:t>
            </w:r>
            <w:r>
              <w:rPr>
                <w:rFonts w:ascii="新宋体" w:eastAsia="新宋体" w:hAnsi="新宋体" w:hint="eastAsia"/>
              </w:rPr>
              <w:t>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6652D1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2E208B" w:rsidRDefault="00A020F0" w:rsidP="002E208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</w:t>
            </w:r>
            <w:r w:rsidR="006652D1">
              <w:rPr>
                <w:rFonts w:ascii="新宋体" w:eastAsia="新宋体" w:hAnsi="新宋体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20DD3" w:rsidTr="00720DD3">
        <w:trPr>
          <w:cantSplit/>
          <w:trHeight w:val="2688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720DD3" w:rsidRPr="005B67B2" w:rsidRDefault="00720DD3" w:rsidP="00A26B4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991" w:type="dxa"/>
            <w:gridSpan w:val="6"/>
            <w:tcBorders>
              <w:bottom w:val="single" w:sz="4" w:space="0" w:color="auto"/>
            </w:tcBorders>
          </w:tcPr>
          <w:p w:rsidR="00720DD3" w:rsidRDefault="00720DD3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请认真阅读</w:t>
            </w:r>
            <w: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  <w:t>并抄写</w:t>
            </w:r>
          </w:p>
          <w:p w:rsidR="00720DD3" w:rsidRDefault="00720DD3" w:rsidP="00A26B45">
            <w:pPr>
              <w:ind w:firstLineChars="100" w:firstLine="190"/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720DD3" w:rsidRPr="00A26B45" w:rsidRDefault="00720DD3" w:rsidP="00A26B45">
            <w:pPr>
              <w:ind w:firstLineChars="150" w:firstLine="285"/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A26B45"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本人申请家庭经济困难学生认定时所提供的个人信息、家庭经</w:t>
            </w:r>
          </w:p>
          <w:p w:rsidR="00720DD3" w:rsidRPr="00A26B45" w:rsidRDefault="00720DD3" w:rsidP="00A26B45">
            <w:pPr>
              <w:rPr>
                <w:rFonts w:ascii="simhei" w:hAnsi="simhei" w:hint="eastAsia"/>
                <w:color w:val="33333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 w:rsidR="00720DD3" w:rsidRDefault="00720DD3" w:rsidP="00A26B4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A26B45"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济困难状况等信息均是真实、准确的</w:t>
            </w: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；如本人</w:t>
            </w:r>
            <w: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  <w:t>提供虚假信息材料造</w:t>
            </w:r>
          </w:p>
          <w:p w:rsidR="00720DD3" w:rsidRPr="00A26B45" w:rsidRDefault="00720DD3" w:rsidP="00A26B45">
            <w:pPr>
              <w:rPr>
                <w:rFonts w:ascii="simhei" w:hAnsi="simhei" w:hint="eastAsia"/>
                <w:color w:val="333333"/>
                <w:sz w:val="19"/>
                <w:szCs w:val="19"/>
                <w:u w:val="single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 w:rsidR="00720DD3" w:rsidRDefault="00720DD3" w:rsidP="00A26B4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成个人</w:t>
            </w:r>
            <w: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  <w:t>征信污点等</w:t>
            </w: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不良</w:t>
            </w:r>
            <w: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  <w:t>后果，责任由本人承担</w:t>
            </w: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。</w:t>
            </w:r>
          </w:p>
          <w:p w:rsidR="00720DD3" w:rsidRPr="00A26B45" w:rsidRDefault="00720DD3" w:rsidP="00A26B45">
            <w:pPr>
              <w:rPr>
                <w:rFonts w:ascii="新宋体" w:eastAsia="新宋体" w:hAnsi="新宋体"/>
                <w:u w:val="single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</w:t>
            </w:r>
            <w:r>
              <w:rPr>
                <w:rFonts w:ascii="simhei" w:hAnsi="simhei"/>
                <w:color w:val="333333"/>
                <w:sz w:val="19"/>
                <w:szCs w:val="19"/>
                <w:u w:val="single"/>
                <w:shd w:val="clear" w:color="auto" w:fill="FFFFFF"/>
              </w:rPr>
              <w:t xml:space="preserve">                                      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720DD3" w:rsidRDefault="00720DD3" w:rsidP="00720DD3">
            <w:pPr>
              <w:jc w:val="left"/>
              <w:rPr>
                <w:rFonts w:ascii="新宋体" w:eastAsia="新宋体" w:hAnsi="新宋体"/>
              </w:rPr>
            </w:pPr>
          </w:p>
          <w:p w:rsidR="00720DD3" w:rsidRDefault="00720DD3" w:rsidP="00720DD3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</w:tr>
    </w:tbl>
    <w:p w:rsidR="00CE2E5E" w:rsidRPr="00E05A69" w:rsidRDefault="00AB152E" w:rsidP="00180389">
      <w:pPr>
        <w:adjustRightInd w:val="0"/>
        <w:snapToGrid w:val="0"/>
        <w:rPr>
          <w:rFonts w:eastAsia="黑体"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="00CE2E5E" w:rsidRPr="00E05A69">
        <w:rPr>
          <w:rFonts w:eastAsia="黑体" w:hint="eastAsia"/>
          <w:bCs/>
          <w:sz w:val="18"/>
          <w:szCs w:val="18"/>
        </w:rPr>
        <w:t>1.</w:t>
      </w:r>
      <w:r w:rsidRPr="00E05A69">
        <w:rPr>
          <w:rFonts w:eastAsia="黑体" w:hint="eastAsia"/>
          <w:bCs/>
          <w:sz w:val="18"/>
          <w:szCs w:val="18"/>
        </w:rPr>
        <w:t>本</w:t>
      </w:r>
      <w:r w:rsidR="00180389" w:rsidRPr="00E05A69">
        <w:rPr>
          <w:rFonts w:eastAsia="黑体" w:hint="eastAsia"/>
          <w:bCs/>
          <w:sz w:val="18"/>
          <w:szCs w:val="18"/>
        </w:rPr>
        <w:t>表</w:t>
      </w:r>
      <w:r w:rsidR="00333ECA" w:rsidRPr="00E05A69">
        <w:rPr>
          <w:rFonts w:eastAsia="黑体" w:hint="eastAsia"/>
          <w:bCs/>
          <w:sz w:val="18"/>
          <w:szCs w:val="18"/>
        </w:rPr>
        <w:t>用于</w:t>
      </w:r>
      <w:r w:rsidR="00DE279B" w:rsidRPr="00E05A69">
        <w:rPr>
          <w:rFonts w:eastAsia="黑体" w:hint="eastAsia"/>
          <w:bCs/>
          <w:sz w:val="18"/>
          <w:szCs w:val="18"/>
        </w:rPr>
        <w:t>家庭经济困难学生认定</w:t>
      </w:r>
      <w:r w:rsidR="00286DA6" w:rsidRPr="00E05A69">
        <w:rPr>
          <w:rFonts w:eastAsia="黑体" w:hint="eastAsia"/>
          <w:bCs/>
          <w:sz w:val="18"/>
          <w:szCs w:val="18"/>
        </w:rPr>
        <w:t>，</w:t>
      </w:r>
      <w:r w:rsidRPr="00E05A69">
        <w:rPr>
          <w:rFonts w:eastAsia="黑体" w:hint="eastAsia"/>
          <w:bCs/>
          <w:sz w:val="18"/>
          <w:szCs w:val="18"/>
        </w:rPr>
        <w:t>可复印</w:t>
      </w:r>
      <w:r w:rsidR="00472C71" w:rsidRPr="00E05A69">
        <w:rPr>
          <w:rFonts w:eastAsia="黑体" w:hint="eastAsia"/>
          <w:bCs/>
          <w:sz w:val="18"/>
          <w:szCs w:val="18"/>
        </w:rPr>
        <w:t>。</w:t>
      </w:r>
    </w:p>
    <w:p w:rsidR="00E24168" w:rsidRPr="00E05A69" w:rsidRDefault="00CE2E5E" w:rsidP="00180389">
      <w:pPr>
        <w:adjustRightInd w:val="0"/>
        <w:snapToGrid w:val="0"/>
        <w:rPr>
          <w:rFonts w:eastAsia="黑体"/>
          <w:bCs/>
          <w:sz w:val="18"/>
          <w:szCs w:val="18"/>
        </w:rPr>
      </w:pPr>
      <w:r w:rsidRPr="00E05A69">
        <w:rPr>
          <w:rFonts w:eastAsia="黑体" w:hint="eastAsia"/>
          <w:bCs/>
          <w:sz w:val="18"/>
          <w:szCs w:val="18"/>
        </w:rPr>
        <w:t xml:space="preserve">    2.</w:t>
      </w:r>
      <w:r w:rsidR="00E24168" w:rsidRPr="00E05A69">
        <w:rPr>
          <w:rFonts w:eastAsia="黑体" w:hint="eastAsia"/>
          <w:bCs/>
          <w:sz w:val="18"/>
          <w:szCs w:val="18"/>
        </w:rPr>
        <w:t>学校、院系、专业、年级、班级可根据实际情况选择性填写。</w:t>
      </w:r>
    </w:p>
    <w:p w:rsidR="00E62AEB" w:rsidRPr="00E05A69" w:rsidRDefault="00E62AEB" w:rsidP="00FA446B">
      <w:pPr>
        <w:adjustRightInd w:val="0"/>
        <w:snapToGrid w:val="0"/>
        <w:ind w:firstLine="360"/>
        <w:rPr>
          <w:rFonts w:eastAsia="黑体"/>
          <w:bCs/>
          <w:sz w:val="18"/>
          <w:szCs w:val="18"/>
        </w:rPr>
      </w:pPr>
      <w:r w:rsidRPr="00E05A69">
        <w:rPr>
          <w:rFonts w:eastAsia="黑体" w:hint="eastAsia"/>
          <w:bCs/>
          <w:sz w:val="18"/>
          <w:szCs w:val="18"/>
        </w:rPr>
        <w:t>3.</w:t>
      </w:r>
      <w:r w:rsidR="00E23593">
        <w:rPr>
          <w:rFonts w:eastAsia="黑体" w:hint="eastAsia"/>
          <w:bCs/>
          <w:sz w:val="18"/>
          <w:szCs w:val="18"/>
        </w:rPr>
        <w:t>学生</w:t>
      </w:r>
      <w:r w:rsidR="00E23593">
        <w:rPr>
          <w:rFonts w:eastAsia="黑体"/>
          <w:bCs/>
          <w:sz w:val="18"/>
          <w:szCs w:val="18"/>
        </w:rPr>
        <w:t>除了填写</w:t>
      </w:r>
      <w:r w:rsidR="00E23593">
        <w:rPr>
          <w:rFonts w:eastAsia="黑体" w:hint="eastAsia"/>
          <w:bCs/>
          <w:sz w:val="18"/>
          <w:szCs w:val="18"/>
        </w:rPr>
        <w:t>本</w:t>
      </w:r>
      <w:r w:rsidR="00E23593">
        <w:rPr>
          <w:rFonts w:eastAsia="黑体"/>
          <w:bCs/>
          <w:sz w:val="18"/>
          <w:szCs w:val="18"/>
        </w:rPr>
        <w:t>表外还要填写附件</w:t>
      </w:r>
      <w:r w:rsidR="00E23593">
        <w:rPr>
          <w:rFonts w:eastAsia="黑体" w:hint="eastAsia"/>
          <w:bCs/>
          <w:sz w:val="18"/>
          <w:szCs w:val="18"/>
        </w:rPr>
        <w:t>3</w:t>
      </w:r>
      <w:r w:rsidR="00E23593">
        <w:rPr>
          <w:rFonts w:eastAsia="黑体" w:hint="eastAsia"/>
          <w:bCs/>
          <w:sz w:val="18"/>
          <w:szCs w:val="18"/>
        </w:rPr>
        <w:t>，</w:t>
      </w:r>
      <w:r w:rsidR="00E23593">
        <w:rPr>
          <w:rFonts w:eastAsia="黑体"/>
          <w:bCs/>
          <w:sz w:val="18"/>
          <w:szCs w:val="18"/>
        </w:rPr>
        <w:t>进行书面承诺</w:t>
      </w:r>
      <w:r w:rsidRPr="00E05A69">
        <w:rPr>
          <w:rFonts w:eastAsia="黑体" w:hint="eastAsia"/>
          <w:bCs/>
          <w:sz w:val="18"/>
          <w:szCs w:val="18"/>
        </w:rPr>
        <w:t>。</w:t>
      </w:r>
    </w:p>
    <w:p w:rsidR="00A26B45" w:rsidRPr="00A26B45" w:rsidRDefault="00A26B45" w:rsidP="00A26B45">
      <w:pPr>
        <w:adjustRightInd w:val="0"/>
        <w:snapToGrid w:val="0"/>
        <w:spacing w:beforeLines="100" w:before="312" w:afterLines="100" w:after="312"/>
        <w:jc w:val="left"/>
        <w:rPr>
          <w:rFonts w:ascii="仿宋" w:eastAsia="仿宋" w:hAnsi="仿宋"/>
          <w:bCs/>
          <w:sz w:val="28"/>
          <w:szCs w:val="28"/>
        </w:rPr>
      </w:pPr>
      <w:r w:rsidRPr="00A26B45"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 w:rsidR="00BD438F">
        <w:rPr>
          <w:rFonts w:ascii="仿宋" w:eastAsia="仿宋" w:hAnsi="仿宋"/>
          <w:bCs/>
          <w:sz w:val="28"/>
          <w:szCs w:val="28"/>
        </w:rPr>
        <w:t>3</w:t>
      </w:r>
      <w:r w:rsidRPr="00A26B45">
        <w:rPr>
          <w:rFonts w:ascii="仿宋" w:eastAsia="仿宋" w:hAnsi="仿宋" w:hint="eastAsia"/>
          <w:bCs/>
          <w:sz w:val="28"/>
          <w:szCs w:val="28"/>
        </w:rPr>
        <w:t>：</w:t>
      </w:r>
    </w:p>
    <w:p w:rsidR="00FA446B" w:rsidRPr="00247846" w:rsidRDefault="00247846" w:rsidP="00247846">
      <w:pPr>
        <w:adjustRightInd w:val="0"/>
        <w:snapToGrid w:val="0"/>
        <w:spacing w:beforeLines="100" w:before="312" w:afterLines="100" w:after="312"/>
        <w:jc w:val="center"/>
        <w:rPr>
          <w:rFonts w:ascii="黑体" w:eastAsia="黑体" w:hAnsi="黑体"/>
          <w:bCs/>
          <w:sz w:val="36"/>
          <w:szCs w:val="28"/>
        </w:rPr>
      </w:pPr>
      <w:r w:rsidRPr="00247846">
        <w:rPr>
          <w:rFonts w:ascii="黑体" w:eastAsia="黑体" w:hAnsi="黑体" w:hint="eastAsia"/>
          <w:bCs/>
          <w:sz w:val="36"/>
          <w:szCs w:val="28"/>
        </w:rPr>
        <w:t>黑龙江</w:t>
      </w:r>
      <w:r w:rsidR="00FA446B" w:rsidRPr="00247846">
        <w:rPr>
          <w:rFonts w:ascii="黑体" w:eastAsia="黑体" w:hAnsi="黑体" w:hint="eastAsia"/>
          <w:bCs/>
          <w:sz w:val="36"/>
          <w:szCs w:val="28"/>
        </w:rPr>
        <w:t>省</w:t>
      </w:r>
      <w:bookmarkStart w:id="0" w:name="_GoBack"/>
      <w:bookmarkEnd w:id="0"/>
      <w:r w:rsidR="00FA446B" w:rsidRPr="00247846">
        <w:rPr>
          <w:rFonts w:ascii="黑体" w:eastAsia="黑体" w:hAnsi="黑体" w:hint="eastAsia"/>
          <w:bCs/>
          <w:sz w:val="36"/>
          <w:szCs w:val="28"/>
        </w:rPr>
        <w:t>家庭经济困难学生认定承诺书</w:t>
      </w:r>
    </w:p>
    <w:p w:rsidR="00FA446B" w:rsidRPr="00247846" w:rsidRDefault="00FA446B" w:rsidP="00247846">
      <w:pPr>
        <w:adjustRightInd w:val="0"/>
        <w:snapToGrid w:val="0"/>
        <w:spacing w:line="480" w:lineRule="auto"/>
        <w:rPr>
          <w:rFonts w:ascii="仿宋" w:eastAsia="仿宋" w:hAnsi="仿宋"/>
          <w:bCs/>
          <w:sz w:val="28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亲爱的同学：</w:t>
      </w:r>
    </w:p>
    <w:p w:rsidR="00FA446B" w:rsidRPr="00247846" w:rsidRDefault="00FA446B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学生资助政策是国家为使每一个学生不因家庭经济困难而辍学、帮助家庭经济困难学生顺利完成学业、为国家培养出合格的建设人才，由国家财政投入资金的惠民政策。为使有限的财政资金用在真正家庭经济困难的学生身上，达到精准资助的目的，同时知悉你的责任和义务，请认真</w:t>
      </w:r>
      <w:r w:rsidRPr="00371F22">
        <w:rPr>
          <w:rFonts w:ascii="仿宋" w:eastAsia="仿宋" w:hAnsi="仿宋" w:hint="eastAsia"/>
          <w:b/>
          <w:bCs/>
          <w:sz w:val="28"/>
          <w:szCs w:val="28"/>
        </w:rPr>
        <w:t>阅读</w:t>
      </w:r>
      <w:r w:rsidR="00371F22">
        <w:rPr>
          <w:rFonts w:ascii="仿宋" w:eastAsia="仿宋" w:hAnsi="仿宋" w:hint="eastAsia"/>
          <w:bCs/>
          <w:sz w:val="28"/>
          <w:szCs w:val="28"/>
        </w:rPr>
        <w:t>并</w:t>
      </w:r>
      <w:r w:rsidR="00371F22" w:rsidRPr="00371F22">
        <w:rPr>
          <w:rFonts w:ascii="仿宋" w:eastAsia="仿宋" w:hAnsi="仿宋"/>
          <w:b/>
          <w:bCs/>
          <w:sz w:val="28"/>
          <w:szCs w:val="28"/>
        </w:rPr>
        <w:t>抄写</w:t>
      </w:r>
      <w:r w:rsidRPr="00247846">
        <w:rPr>
          <w:rFonts w:ascii="仿宋" w:eastAsia="仿宋" w:hAnsi="仿宋" w:hint="eastAsia"/>
          <w:bCs/>
          <w:sz w:val="28"/>
          <w:szCs w:val="28"/>
        </w:rPr>
        <w:t>以下内容：</w:t>
      </w:r>
    </w:p>
    <w:p w:rsidR="00371F22" w:rsidRDefault="00FA446B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i/>
          <w:sz w:val="28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一、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本人申请</w:t>
      </w:r>
      <w:r w:rsidR="00371F22" w:rsidRPr="00371F22">
        <w:rPr>
          <w:rFonts w:ascii="仿宋" w:eastAsia="仿宋" w:hAnsi="仿宋"/>
          <w:bCs/>
          <w:i/>
          <w:sz w:val="28"/>
          <w:szCs w:val="28"/>
        </w:rPr>
        <w:t>家庭经济困难学生认定时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所</w:t>
      </w:r>
      <w:r w:rsidR="00371F22" w:rsidRPr="00371F22">
        <w:rPr>
          <w:rFonts w:ascii="仿宋" w:eastAsia="仿宋" w:hAnsi="仿宋"/>
          <w:bCs/>
          <w:i/>
          <w:sz w:val="28"/>
          <w:szCs w:val="28"/>
        </w:rPr>
        <w:t>提供的个人信息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、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家庭经济困难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状况等信</w:t>
      </w:r>
    </w:p>
    <w:p w:rsidR="00371F22" w:rsidRPr="00371F22" w:rsidRDefault="00371F22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i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FA446B" w:rsidRDefault="00371F22" w:rsidP="001D0FA3">
      <w:pPr>
        <w:adjustRightInd w:val="0"/>
        <w:snapToGrid w:val="0"/>
        <w:spacing w:line="480" w:lineRule="auto"/>
        <w:jc w:val="left"/>
        <w:rPr>
          <w:rFonts w:ascii="仿宋" w:eastAsia="仿宋" w:hAnsi="仿宋"/>
          <w:bCs/>
          <w:sz w:val="28"/>
          <w:szCs w:val="28"/>
        </w:rPr>
      </w:pPr>
      <w:r w:rsidRPr="00371F22">
        <w:rPr>
          <w:rFonts w:ascii="仿宋" w:eastAsia="仿宋" w:hAnsi="仿宋" w:hint="eastAsia"/>
          <w:bCs/>
          <w:i/>
          <w:sz w:val="28"/>
          <w:szCs w:val="28"/>
        </w:rPr>
        <w:t>息</w:t>
      </w:r>
      <w:r w:rsidR="00FA446B" w:rsidRPr="00371F22">
        <w:rPr>
          <w:rFonts w:ascii="仿宋" w:eastAsia="仿宋" w:hAnsi="仿宋" w:hint="eastAsia"/>
          <w:bCs/>
          <w:i/>
          <w:sz w:val="28"/>
          <w:szCs w:val="28"/>
        </w:rPr>
        <w:t>均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是</w:t>
      </w:r>
      <w:r w:rsidR="00FA446B" w:rsidRPr="00371F22">
        <w:rPr>
          <w:rFonts w:ascii="仿宋" w:eastAsia="仿宋" w:hAnsi="仿宋" w:hint="eastAsia"/>
          <w:bCs/>
          <w:i/>
          <w:sz w:val="28"/>
          <w:szCs w:val="28"/>
        </w:rPr>
        <w:t>真实</w:t>
      </w:r>
      <w:r w:rsidR="00247846" w:rsidRPr="00371F22">
        <w:rPr>
          <w:rFonts w:ascii="仿宋" w:eastAsia="仿宋" w:hAnsi="仿宋" w:hint="eastAsia"/>
          <w:bCs/>
          <w:i/>
          <w:sz w:val="28"/>
          <w:szCs w:val="28"/>
        </w:rPr>
        <w:t>、准确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的</w:t>
      </w:r>
      <w:r w:rsidR="00703105">
        <w:rPr>
          <w:rFonts w:ascii="仿宋" w:eastAsia="仿宋" w:hAnsi="仿宋" w:hint="eastAsia"/>
          <w:bCs/>
          <w:i/>
          <w:sz w:val="28"/>
          <w:szCs w:val="28"/>
        </w:rPr>
        <w:t>，符合黑龙江</w:t>
      </w:r>
      <w:r w:rsidR="00703105">
        <w:rPr>
          <w:rFonts w:ascii="仿宋" w:eastAsia="仿宋" w:hAnsi="仿宋"/>
          <w:bCs/>
          <w:i/>
          <w:sz w:val="28"/>
          <w:szCs w:val="28"/>
        </w:rPr>
        <w:t>省家庭经济困难</w:t>
      </w:r>
      <w:r w:rsidR="00A26B45">
        <w:rPr>
          <w:rFonts w:ascii="仿宋" w:eastAsia="仿宋" w:hAnsi="仿宋" w:hint="eastAsia"/>
          <w:bCs/>
          <w:i/>
          <w:sz w:val="28"/>
          <w:szCs w:val="28"/>
        </w:rPr>
        <w:t>学生</w:t>
      </w:r>
      <w:r w:rsidR="00703105">
        <w:rPr>
          <w:rFonts w:ascii="仿宋" w:eastAsia="仿宋" w:hAnsi="仿宋"/>
          <w:bCs/>
          <w:i/>
          <w:sz w:val="28"/>
          <w:szCs w:val="28"/>
        </w:rPr>
        <w:t>认定条件标准</w:t>
      </w:r>
      <w:r w:rsidR="00247846">
        <w:rPr>
          <w:rFonts w:ascii="仿宋" w:eastAsia="仿宋" w:hAnsi="仿宋" w:hint="eastAsia"/>
          <w:bCs/>
          <w:sz w:val="28"/>
          <w:szCs w:val="28"/>
        </w:rPr>
        <w:t>。</w:t>
      </w:r>
    </w:p>
    <w:p w:rsidR="00371F22" w:rsidRPr="001D0FA3" w:rsidRDefault="00371F22" w:rsidP="001D0FA3">
      <w:pPr>
        <w:adjustRightInd w:val="0"/>
        <w:snapToGrid w:val="0"/>
        <w:spacing w:line="48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                    </w:t>
      </w:r>
      <w:r w:rsidR="001D0FA3"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</w:t>
      </w:r>
      <w:r w:rsidR="001D0FA3" w:rsidRPr="001D0FA3">
        <w:rPr>
          <w:rFonts w:ascii="仿宋" w:eastAsia="仿宋" w:hAnsi="仿宋" w:hint="eastAsia"/>
          <w:bCs/>
          <w:sz w:val="28"/>
          <w:szCs w:val="28"/>
        </w:rPr>
        <w:t>。</w:t>
      </w:r>
      <w:r w:rsidRPr="001D0FA3">
        <w:rPr>
          <w:rFonts w:ascii="仿宋" w:eastAsia="仿宋" w:hAnsi="仿宋"/>
          <w:bCs/>
          <w:sz w:val="28"/>
          <w:szCs w:val="28"/>
        </w:rPr>
        <w:t xml:space="preserve"> </w:t>
      </w:r>
    </w:p>
    <w:p w:rsidR="00FA446B" w:rsidRDefault="00FA446B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二、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本人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的家庭经济状况如明显好转，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我将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及时通知学校进行信息更新</w:t>
      </w:r>
      <w:r w:rsidRPr="00247846">
        <w:rPr>
          <w:rFonts w:ascii="仿宋" w:eastAsia="仿宋" w:hAnsi="仿宋" w:hint="eastAsia"/>
          <w:bCs/>
          <w:sz w:val="28"/>
          <w:szCs w:val="28"/>
        </w:rPr>
        <w:t>。</w:t>
      </w:r>
    </w:p>
    <w:p w:rsidR="00371F22" w:rsidRPr="00371F22" w:rsidRDefault="00371F22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                                    </w:t>
      </w:r>
      <w:r w:rsidR="001D0FA3" w:rsidRPr="001D0FA3"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:rsidR="00371F22" w:rsidRDefault="00FA446B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i/>
          <w:sz w:val="28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三、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对于提供虚假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信息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材料或隐瞒家庭真实经济状况来骗取国家资助而导致的个人</w:t>
      </w:r>
    </w:p>
    <w:p w:rsidR="00371F22" w:rsidRPr="00371F22" w:rsidRDefault="00371F22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Cs/>
          <w:i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i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i/>
          <w:sz w:val="28"/>
          <w:szCs w:val="28"/>
          <w:u w:val="single"/>
        </w:rPr>
        <w:t xml:space="preserve">                                                                         </w:t>
      </w:r>
    </w:p>
    <w:p w:rsidR="00FA446B" w:rsidRDefault="00FA446B" w:rsidP="001D0FA3">
      <w:pPr>
        <w:adjustRightInd w:val="0"/>
        <w:snapToGrid w:val="0"/>
        <w:spacing w:line="480" w:lineRule="auto"/>
        <w:rPr>
          <w:rFonts w:ascii="仿宋" w:eastAsia="仿宋" w:hAnsi="仿宋"/>
          <w:bCs/>
          <w:sz w:val="28"/>
          <w:szCs w:val="28"/>
        </w:rPr>
      </w:pPr>
      <w:r w:rsidRPr="00371F22">
        <w:rPr>
          <w:rFonts w:ascii="仿宋" w:eastAsia="仿宋" w:hAnsi="仿宋" w:hint="eastAsia"/>
          <w:bCs/>
          <w:i/>
          <w:sz w:val="28"/>
          <w:szCs w:val="28"/>
        </w:rPr>
        <w:t>征信污点等不良后果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，</w:t>
      </w:r>
      <w:r w:rsidR="00371F22" w:rsidRPr="00371F22">
        <w:rPr>
          <w:rFonts w:ascii="仿宋" w:eastAsia="仿宋" w:hAnsi="仿宋"/>
          <w:bCs/>
          <w:i/>
          <w:sz w:val="28"/>
          <w:szCs w:val="28"/>
        </w:rPr>
        <w:t>责任</w:t>
      </w:r>
      <w:r w:rsidRPr="00371F22">
        <w:rPr>
          <w:rFonts w:ascii="仿宋" w:eastAsia="仿宋" w:hAnsi="仿宋" w:hint="eastAsia"/>
          <w:bCs/>
          <w:i/>
          <w:sz w:val="28"/>
          <w:szCs w:val="28"/>
        </w:rPr>
        <w:t>由</w:t>
      </w:r>
      <w:r w:rsidR="00371F22" w:rsidRPr="00371F22">
        <w:rPr>
          <w:rFonts w:ascii="仿宋" w:eastAsia="仿宋" w:hAnsi="仿宋" w:hint="eastAsia"/>
          <w:bCs/>
          <w:i/>
          <w:sz w:val="28"/>
          <w:szCs w:val="28"/>
        </w:rPr>
        <w:t>本人承担</w:t>
      </w:r>
      <w:r w:rsidRPr="00247846">
        <w:rPr>
          <w:rFonts w:ascii="仿宋" w:eastAsia="仿宋" w:hAnsi="仿宋" w:hint="eastAsia"/>
          <w:bCs/>
          <w:sz w:val="28"/>
          <w:szCs w:val="28"/>
        </w:rPr>
        <w:t>。</w:t>
      </w:r>
    </w:p>
    <w:p w:rsidR="00371F22" w:rsidRPr="00371F22" w:rsidRDefault="00371F22" w:rsidP="001D0FA3">
      <w:pPr>
        <w:adjustRightInd w:val="0"/>
        <w:snapToGrid w:val="0"/>
        <w:spacing w:line="480" w:lineRule="auto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</w:t>
      </w:r>
      <w:r w:rsidR="001D0FA3"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                </w:t>
      </w:r>
      <w:r w:rsidR="001D0FA3" w:rsidRPr="001D0FA3">
        <w:rPr>
          <w:rFonts w:ascii="仿宋" w:eastAsia="仿宋" w:hAnsi="仿宋" w:hint="eastAsia"/>
          <w:bCs/>
          <w:sz w:val="28"/>
          <w:szCs w:val="28"/>
        </w:rPr>
        <w:t>。</w:t>
      </w:r>
    </w:p>
    <w:p w:rsidR="00FA446B" w:rsidRDefault="00FA446B" w:rsidP="0024784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b/>
          <w:bCs/>
          <w:sz w:val="32"/>
          <w:szCs w:val="28"/>
        </w:rPr>
      </w:pPr>
      <w:r w:rsidRPr="00247846">
        <w:rPr>
          <w:rFonts w:ascii="仿宋" w:eastAsia="仿宋" w:hAnsi="仿宋" w:hint="eastAsia"/>
          <w:bCs/>
          <w:sz w:val="28"/>
          <w:szCs w:val="28"/>
        </w:rPr>
        <w:t> </w:t>
      </w:r>
      <w:r w:rsidRPr="00247846">
        <w:rPr>
          <w:rFonts w:ascii="仿宋" w:eastAsia="仿宋" w:hAnsi="仿宋" w:hint="eastAsia"/>
          <w:b/>
          <w:bCs/>
          <w:sz w:val="32"/>
          <w:szCs w:val="28"/>
        </w:rPr>
        <w:t>我已认真阅读、</w:t>
      </w:r>
      <w:r w:rsidR="001D0FA3">
        <w:rPr>
          <w:rFonts w:ascii="仿宋" w:eastAsia="仿宋" w:hAnsi="仿宋" w:hint="eastAsia"/>
          <w:b/>
          <w:bCs/>
          <w:sz w:val="32"/>
          <w:szCs w:val="28"/>
        </w:rPr>
        <w:t>抄写</w:t>
      </w:r>
      <w:r w:rsidR="001D0FA3">
        <w:rPr>
          <w:rFonts w:ascii="仿宋" w:eastAsia="仿宋" w:hAnsi="仿宋"/>
          <w:b/>
          <w:bCs/>
          <w:sz w:val="32"/>
          <w:szCs w:val="28"/>
        </w:rPr>
        <w:t>、</w:t>
      </w:r>
      <w:r w:rsidRPr="00247846">
        <w:rPr>
          <w:rFonts w:ascii="仿宋" w:eastAsia="仿宋" w:hAnsi="仿宋" w:hint="eastAsia"/>
          <w:b/>
          <w:bCs/>
          <w:sz w:val="32"/>
          <w:szCs w:val="28"/>
        </w:rPr>
        <w:t>理解并同意以上内容</w:t>
      </w:r>
      <w:r w:rsidR="00247846">
        <w:rPr>
          <w:rFonts w:ascii="仿宋" w:eastAsia="仿宋" w:hAnsi="仿宋" w:hint="eastAsia"/>
          <w:b/>
          <w:bCs/>
          <w:sz w:val="32"/>
          <w:szCs w:val="28"/>
        </w:rPr>
        <w:t>！</w:t>
      </w:r>
    </w:p>
    <w:p w:rsidR="001D0FA3" w:rsidRDefault="001D0FA3" w:rsidP="007F38D5">
      <w:pPr>
        <w:adjustRightInd w:val="0"/>
        <w:snapToGrid w:val="0"/>
        <w:spacing w:line="480" w:lineRule="auto"/>
        <w:ind w:firstLineChars="600" w:firstLine="1680"/>
        <w:rPr>
          <w:rFonts w:asciiTheme="minorEastAsia" w:eastAsiaTheme="minorEastAsia" w:hAnsiTheme="minorEastAsia"/>
          <w:bCs/>
          <w:sz w:val="28"/>
          <w:szCs w:val="28"/>
        </w:rPr>
      </w:pP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>学生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（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>监护人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）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签字   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7F38D5"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BD438F">
        <w:rPr>
          <w:rFonts w:asciiTheme="minorEastAsia" w:eastAsiaTheme="minorEastAsia" w:hAnsiTheme="minorEastAsia"/>
          <w:bCs/>
          <w:sz w:val="28"/>
          <w:szCs w:val="28"/>
        </w:rPr>
        <w:t xml:space="preserve">    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>学校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见证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>盖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章</w:t>
      </w:r>
    </w:p>
    <w:p w:rsidR="00900521" w:rsidRPr="00900521" w:rsidRDefault="00900521" w:rsidP="007F38D5">
      <w:pPr>
        <w:adjustRightInd w:val="0"/>
        <w:snapToGrid w:val="0"/>
        <w:spacing w:line="480" w:lineRule="auto"/>
        <w:ind w:firstLineChars="600" w:firstLine="168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 xml:space="preserve">                        </w:t>
      </w:r>
      <w:r w:rsidR="00BD438F">
        <w:rPr>
          <w:rFonts w:asciiTheme="minorEastAsia" w:eastAsiaTheme="minorEastAsia" w:hAnsiTheme="minorEastAsia"/>
          <w:bCs/>
          <w:sz w:val="28"/>
          <w:szCs w:val="28"/>
        </w:rPr>
        <w:t xml:space="preserve">    </w:t>
      </w:r>
      <w:r w:rsidRPr="00900521">
        <w:rPr>
          <w:rFonts w:asciiTheme="minorEastAsia" w:eastAsiaTheme="minorEastAsia" w:hAnsiTheme="minorEastAsia" w:hint="eastAsia"/>
          <w:bCs/>
          <w:sz w:val="16"/>
          <w:szCs w:val="28"/>
        </w:rPr>
        <w:t>（生源地</w:t>
      </w:r>
      <w:r w:rsidRPr="00900521">
        <w:rPr>
          <w:rFonts w:asciiTheme="minorEastAsia" w:eastAsiaTheme="minorEastAsia" w:hAnsiTheme="minorEastAsia"/>
          <w:bCs/>
          <w:sz w:val="16"/>
          <w:szCs w:val="28"/>
        </w:rPr>
        <w:t>信用助学贷款学生</w:t>
      </w:r>
      <w:r w:rsidRPr="00900521">
        <w:rPr>
          <w:rFonts w:asciiTheme="minorEastAsia" w:eastAsiaTheme="minorEastAsia" w:hAnsiTheme="minorEastAsia" w:hint="eastAsia"/>
          <w:bCs/>
          <w:sz w:val="16"/>
          <w:szCs w:val="28"/>
        </w:rPr>
        <w:t>免</w:t>
      </w:r>
      <w:r w:rsidRPr="00900521">
        <w:rPr>
          <w:rFonts w:asciiTheme="minorEastAsia" w:eastAsiaTheme="minorEastAsia" w:hAnsiTheme="minorEastAsia"/>
          <w:bCs/>
          <w:sz w:val="16"/>
          <w:szCs w:val="28"/>
        </w:rPr>
        <w:t>盖此章）</w:t>
      </w:r>
    </w:p>
    <w:p w:rsidR="001D0FA3" w:rsidRPr="001D0FA3" w:rsidRDefault="001D0FA3" w:rsidP="007F38D5">
      <w:pPr>
        <w:adjustRightInd w:val="0"/>
        <w:snapToGrid w:val="0"/>
        <w:spacing w:line="480" w:lineRule="auto"/>
        <w:ind w:firstLineChars="750" w:firstLine="2100"/>
        <w:rPr>
          <w:rFonts w:asciiTheme="minorEastAsia" w:eastAsiaTheme="minorEastAsia" w:hAnsiTheme="minorEastAsia"/>
          <w:bCs/>
          <w:sz w:val="24"/>
          <w:szCs w:val="28"/>
        </w:rPr>
      </w:pP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年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月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日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="009801D9"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 w:rsidR="00BD438F">
        <w:rPr>
          <w:rFonts w:asciiTheme="minorEastAsia" w:eastAsiaTheme="minorEastAsia" w:hAnsiTheme="minorEastAsia"/>
          <w:bCs/>
          <w:sz w:val="28"/>
          <w:szCs w:val="28"/>
        </w:rPr>
        <w:t xml:space="preserve">    </w:t>
      </w:r>
      <w:r w:rsidR="009801D9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年 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月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>日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</w:t>
      </w:r>
      <w:r w:rsidRPr="001D0FA3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  <w:r w:rsidRPr="001D0FA3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</w:p>
    <w:sectPr w:rsidR="001D0FA3" w:rsidRPr="001D0FA3" w:rsidSect="00C81095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09" w:rsidRDefault="00194109" w:rsidP="00376EBF">
      <w:r>
        <w:separator/>
      </w:r>
    </w:p>
  </w:endnote>
  <w:endnote w:type="continuationSeparator" w:id="0">
    <w:p w:rsidR="00194109" w:rsidRDefault="00194109" w:rsidP="0037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09" w:rsidRDefault="00194109" w:rsidP="00376EBF">
      <w:r>
        <w:separator/>
      </w:r>
    </w:p>
  </w:footnote>
  <w:footnote w:type="continuationSeparator" w:id="0">
    <w:p w:rsidR="00194109" w:rsidRDefault="00194109" w:rsidP="0037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52"/>
    <w:rsid w:val="00024A19"/>
    <w:rsid w:val="00040B5B"/>
    <w:rsid w:val="0005674B"/>
    <w:rsid w:val="000B39C5"/>
    <w:rsid w:val="000C0593"/>
    <w:rsid w:val="000D2702"/>
    <w:rsid w:val="000F032A"/>
    <w:rsid w:val="00133C8F"/>
    <w:rsid w:val="00167D32"/>
    <w:rsid w:val="00180389"/>
    <w:rsid w:val="0019256D"/>
    <w:rsid w:val="00194109"/>
    <w:rsid w:val="001D0FA3"/>
    <w:rsid w:val="00216633"/>
    <w:rsid w:val="00247846"/>
    <w:rsid w:val="00275CCB"/>
    <w:rsid w:val="00286DA6"/>
    <w:rsid w:val="00297F24"/>
    <w:rsid w:val="002A198A"/>
    <w:rsid w:val="002B7F69"/>
    <w:rsid w:val="002C7EE6"/>
    <w:rsid w:val="002E208B"/>
    <w:rsid w:val="002F0216"/>
    <w:rsid w:val="00333ECA"/>
    <w:rsid w:val="00371F22"/>
    <w:rsid w:val="00376EBF"/>
    <w:rsid w:val="00387C5E"/>
    <w:rsid w:val="003A0A81"/>
    <w:rsid w:val="003B4C1B"/>
    <w:rsid w:val="003C752C"/>
    <w:rsid w:val="003D6168"/>
    <w:rsid w:val="003E0FA2"/>
    <w:rsid w:val="00472C71"/>
    <w:rsid w:val="004A2A93"/>
    <w:rsid w:val="004B215D"/>
    <w:rsid w:val="004F6AED"/>
    <w:rsid w:val="005220EE"/>
    <w:rsid w:val="005A149E"/>
    <w:rsid w:val="005B67B2"/>
    <w:rsid w:val="00602AC9"/>
    <w:rsid w:val="00610168"/>
    <w:rsid w:val="00641613"/>
    <w:rsid w:val="006652D1"/>
    <w:rsid w:val="006C734A"/>
    <w:rsid w:val="006E1280"/>
    <w:rsid w:val="006E6282"/>
    <w:rsid w:val="006F0A8F"/>
    <w:rsid w:val="006F4C5D"/>
    <w:rsid w:val="00703105"/>
    <w:rsid w:val="007150F4"/>
    <w:rsid w:val="00720DD3"/>
    <w:rsid w:val="00747094"/>
    <w:rsid w:val="00764717"/>
    <w:rsid w:val="007A7674"/>
    <w:rsid w:val="007F38D5"/>
    <w:rsid w:val="007F7FAE"/>
    <w:rsid w:val="00801EA1"/>
    <w:rsid w:val="00813243"/>
    <w:rsid w:val="00814DF5"/>
    <w:rsid w:val="00817664"/>
    <w:rsid w:val="0082161C"/>
    <w:rsid w:val="008766C9"/>
    <w:rsid w:val="00900521"/>
    <w:rsid w:val="00920106"/>
    <w:rsid w:val="009464CD"/>
    <w:rsid w:val="009562F5"/>
    <w:rsid w:val="009801D9"/>
    <w:rsid w:val="009C39EF"/>
    <w:rsid w:val="00A020F0"/>
    <w:rsid w:val="00A164BE"/>
    <w:rsid w:val="00A1748A"/>
    <w:rsid w:val="00A26B45"/>
    <w:rsid w:val="00A82100"/>
    <w:rsid w:val="00AB152E"/>
    <w:rsid w:val="00AB1BA5"/>
    <w:rsid w:val="00AF425F"/>
    <w:rsid w:val="00B35BE3"/>
    <w:rsid w:val="00B571D5"/>
    <w:rsid w:val="00B708B1"/>
    <w:rsid w:val="00B709EF"/>
    <w:rsid w:val="00B73148"/>
    <w:rsid w:val="00B764BF"/>
    <w:rsid w:val="00B8289A"/>
    <w:rsid w:val="00B959A3"/>
    <w:rsid w:val="00BD397E"/>
    <w:rsid w:val="00BD438F"/>
    <w:rsid w:val="00BE53D9"/>
    <w:rsid w:val="00C042AB"/>
    <w:rsid w:val="00C11C13"/>
    <w:rsid w:val="00C50C90"/>
    <w:rsid w:val="00C77244"/>
    <w:rsid w:val="00C81095"/>
    <w:rsid w:val="00C85E8C"/>
    <w:rsid w:val="00C87608"/>
    <w:rsid w:val="00CB40A9"/>
    <w:rsid w:val="00CC703A"/>
    <w:rsid w:val="00CD7893"/>
    <w:rsid w:val="00CE2E5E"/>
    <w:rsid w:val="00CE5C1F"/>
    <w:rsid w:val="00D03A11"/>
    <w:rsid w:val="00D74C28"/>
    <w:rsid w:val="00DC2EA3"/>
    <w:rsid w:val="00DD37FA"/>
    <w:rsid w:val="00DE279B"/>
    <w:rsid w:val="00E05A69"/>
    <w:rsid w:val="00E23593"/>
    <w:rsid w:val="00E24168"/>
    <w:rsid w:val="00E62AEB"/>
    <w:rsid w:val="00EB2FDF"/>
    <w:rsid w:val="00EB5167"/>
    <w:rsid w:val="00EC7F61"/>
    <w:rsid w:val="00F64568"/>
    <w:rsid w:val="00F800BC"/>
    <w:rsid w:val="00F804C7"/>
    <w:rsid w:val="00FA446B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73956-F9D3-4800-B358-48A076D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7B2"/>
    <w:rPr>
      <w:sz w:val="18"/>
      <w:szCs w:val="18"/>
    </w:rPr>
  </w:style>
  <w:style w:type="paragraph" w:styleId="a4">
    <w:name w:val="header"/>
    <w:basedOn w:val="a"/>
    <w:link w:val="Char"/>
    <w:rsid w:val="0037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376EBF"/>
    <w:rPr>
      <w:kern w:val="2"/>
      <w:sz w:val="18"/>
      <w:szCs w:val="18"/>
    </w:rPr>
  </w:style>
  <w:style w:type="paragraph" w:styleId="a5">
    <w:name w:val="footer"/>
    <w:basedOn w:val="a"/>
    <w:link w:val="Char0"/>
    <w:rsid w:val="0037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376EB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1F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subject/>
  <dc:creator>zhou</dc:creator>
  <cp:keywords/>
  <dc:description/>
  <cp:lastModifiedBy>Administrator</cp:lastModifiedBy>
  <cp:revision>19</cp:revision>
  <cp:lastPrinted>2019-06-24T05:48:00Z</cp:lastPrinted>
  <dcterms:created xsi:type="dcterms:W3CDTF">2019-04-30T05:36:00Z</dcterms:created>
  <dcterms:modified xsi:type="dcterms:W3CDTF">2019-06-24T07:01:00Z</dcterms:modified>
</cp:coreProperties>
</file>