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sz w:val="36"/>
        </w:rPr>
      </w:pPr>
      <w:r>
        <w:rPr>
          <w:rFonts w:hint="eastAsia"/>
          <w:b/>
          <w:sz w:val="36"/>
        </w:rPr>
        <w:t>土木建筑工程学院</w:t>
      </w:r>
    </w:p>
    <w:p>
      <w:pPr>
        <w:jc w:val="center"/>
        <w:rPr>
          <w:b/>
          <w:sz w:val="40"/>
        </w:rPr>
      </w:pPr>
      <w:r>
        <w:rPr>
          <w:rFonts w:hint="eastAsia"/>
          <w:b/>
          <w:sz w:val="40"/>
        </w:rPr>
        <w:t>学生实习安全协议</w:t>
      </w:r>
    </w:p>
    <w:p>
      <w:pPr>
        <w:spacing w:line="360" w:lineRule="auto"/>
        <w:ind w:firstLine="480" w:firstLineChars="200"/>
        <w:rPr>
          <w:sz w:val="24"/>
          <w:szCs w:val="24"/>
        </w:rPr>
      </w:pPr>
      <w:r>
        <w:rPr>
          <w:rFonts w:hint="eastAsia"/>
          <w:sz w:val="24"/>
          <w:szCs w:val="24"/>
        </w:rPr>
        <w:t>为了保证学生实习的顺利进行，增强我院学生的实习安全意识，确保圆满完成实习任务，特制定本协议。</w:t>
      </w:r>
    </w:p>
    <w:p>
      <w:pPr>
        <w:spacing w:line="360" w:lineRule="auto"/>
        <w:ind w:firstLine="480" w:firstLineChars="200"/>
        <w:rPr>
          <w:sz w:val="24"/>
          <w:szCs w:val="24"/>
        </w:rPr>
      </w:pPr>
      <w:r>
        <w:rPr>
          <w:rFonts w:hint="eastAsia"/>
          <w:sz w:val="24"/>
          <w:szCs w:val="24"/>
        </w:rPr>
        <w:t>第一条：协议主体</w:t>
      </w:r>
    </w:p>
    <w:p>
      <w:pPr>
        <w:spacing w:line="360" w:lineRule="auto"/>
        <w:ind w:firstLine="480" w:firstLineChars="200"/>
        <w:rPr>
          <w:sz w:val="24"/>
          <w:szCs w:val="24"/>
        </w:rPr>
      </w:pPr>
      <w:r>
        <w:rPr>
          <w:rFonts w:hint="eastAsia"/>
          <w:sz w:val="24"/>
          <w:szCs w:val="24"/>
        </w:rPr>
        <w:t>甲方： 土木建筑工程学院</w:t>
      </w:r>
      <w:r>
        <w:rPr>
          <w:rFonts w:hint="eastAsia"/>
          <w:sz w:val="24"/>
          <w:szCs w:val="24"/>
          <w:u w:val="single"/>
        </w:rPr>
        <w:t>土木工程系</w:t>
      </w:r>
    </w:p>
    <w:p>
      <w:pPr>
        <w:spacing w:line="360" w:lineRule="auto"/>
        <w:ind w:firstLine="480" w:firstLineChars="200"/>
        <w:rPr>
          <w:sz w:val="24"/>
          <w:szCs w:val="24"/>
        </w:rPr>
      </w:pPr>
      <w:r>
        <w:rPr>
          <w:rFonts w:hint="eastAsia"/>
          <w:sz w:val="24"/>
          <w:szCs w:val="24"/>
          <w:highlight w:val="yellow"/>
        </w:rPr>
        <w:t>乙方：</w:t>
      </w:r>
      <w:r>
        <w:rPr>
          <w:rFonts w:hint="eastAsia"/>
          <w:sz w:val="24"/>
          <w:szCs w:val="24"/>
        </w:rPr>
        <w:t xml:space="preserve"> </w:t>
      </w:r>
    </w:p>
    <w:p>
      <w:pPr>
        <w:spacing w:line="360" w:lineRule="auto"/>
        <w:ind w:firstLine="480" w:firstLineChars="200"/>
        <w:rPr>
          <w:sz w:val="24"/>
          <w:szCs w:val="24"/>
        </w:rPr>
      </w:pPr>
      <w:r>
        <w:rPr>
          <w:rFonts w:hint="eastAsia"/>
          <w:sz w:val="24"/>
          <w:szCs w:val="24"/>
        </w:rPr>
        <w:t>第二条：甲方权利与义务</w:t>
      </w:r>
    </w:p>
    <w:p>
      <w:pPr>
        <w:spacing w:line="360" w:lineRule="auto"/>
        <w:ind w:firstLine="480" w:firstLineChars="200"/>
        <w:rPr>
          <w:sz w:val="24"/>
          <w:szCs w:val="24"/>
        </w:rPr>
      </w:pPr>
      <w:r>
        <w:rPr>
          <w:rFonts w:hint="eastAsia"/>
          <w:sz w:val="24"/>
          <w:szCs w:val="24"/>
        </w:rPr>
        <w:t>1．甲方应在实习开始之前对实习学生进行至少一次安全教育。</w:t>
      </w:r>
    </w:p>
    <w:p>
      <w:pPr>
        <w:spacing w:line="360" w:lineRule="auto"/>
        <w:ind w:firstLine="480" w:firstLineChars="200"/>
        <w:rPr>
          <w:sz w:val="24"/>
          <w:szCs w:val="24"/>
        </w:rPr>
      </w:pPr>
      <w:r>
        <w:rPr>
          <w:rFonts w:hint="eastAsia"/>
          <w:sz w:val="24"/>
          <w:szCs w:val="24"/>
        </w:rPr>
        <w:t>2．甲方有权取消未接受实习安全教育或未签实习安全协议的学生的实习资格。</w:t>
      </w:r>
    </w:p>
    <w:p>
      <w:pPr>
        <w:spacing w:line="360" w:lineRule="auto"/>
        <w:ind w:firstLine="480" w:firstLineChars="200"/>
        <w:rPr>
          <w:sz w:val="24"/>
          <w:szCs w:val="24"/>
        </w:rPr>
      </w:pPr>
      <w:r>
        <w:rPr>
          <w:rFonts w:hint="eastAsia"/>
          <w:sz w:val="24"/>
          <w:szCs w:val="24"/>
        </w:rPr>
        <w:t>第三条：乙方权利与义务</w:t>
      </w:r>
    </w:p>
    <w:p>
      <w:pPr>
        <w:spacing w:line="360" w:lineRule="auto"/>
        <w:ind w:firstLine="480" w:firstLineChars="200"/>
        <w:rPr>
          <w:sz w:val="24"/>
          <w:szCs w:val="24"/>
        </w:rPr>
      </w:pPr>
      <w:r>
        <w:rPr>
          <w:rFonts w:hint="eastAsia"/>
          <w:sz w:val="24"/>
          <w:szCs w:val="24"/>
        </w:rPr>
        <w:t>1．乙方应积极接受学校实习安全教育，接受实习单位组织的安全教育，自觉学习签订的安全协议，认真学习各种操作规程、安全条例等。</w:t>
      </w:r>
    </w:p>
    <w:p>
      <w:pPr>
        <w:spacing w:line="360" w:lineRule="auto"/>
        <w:ind w:firstLine="480" w:firstLineChars="200"/>
        <w:rPr>
          <w:sz w:val="24"/>
          <w:szCs w:val="24"/>
        </w:rPr>
      </w:pPr>
      <w:r>
        <w:rPr>
          <w:rFonts w:hint="eastAsia"/>
          <w:sz w:val="24"/>
          <w:szCs w:val="24"/>
        </w:rPr>
        <w:t>2．乙方应严格遵守实习单位的安全管理制度和操作规程等相关规章制度。</w:t>
      </w:r>
    </w:p>
    <w:p>
      <w:pPr>
        <w:spacing w:line="360" w:lineRule="auto"/>
        <w:ind w:firstLine="480" w:firstLineChars="200"/>
        <w:rPr>
          <w:sz w:val="24"/>
          <w:szCs w:val="24"/>
        </w:rPr>
      </w:pPr>
      <w:r>
        <w:rPr>
          <w:rFonts w:hint="eastAsia"/>
          <w:sz w:val="24"/>
          <w:szCs w:val="24"/>
        </w:rPr>
        <w:t>3．乙方应严格遵守实习纪律和规定。</w:t>
      </w:r>
    </w:p>
    <w:p>
      <w:pPr>
        <w:spacing w:line="360" w:lineRule="auto"/>
        <w:ind w:firstLine="480" w:firstLineChars="200"/>
        <w:rPr>
          <w:sz w:val="24"/>
          <w:szCs w:val="24"/>
        </w:rPr>
      </w:pPr>
      <w:r>
        <w:rPr>
          <w:rFonts w:hint="eastAsia"/>
          <w:sz w:val="24"/>
          <w:szCs w:val="24"/>
        </w:rPr>
        <w:t>第四条：甲、乙双方的责任范围</w:t>
      </w:r>
    </w:p>
    <w:p>
      <w:pPr>
        <w:spacing w:line="360" w:lineRule="auto"/>
        <w:ind w:firstLine="480" w:firstLineChars="200"/>
        <w:rPr>
          <w:sz w:val="24"/>
          <w:szCs w:val="24"/>
        </w:rPr>
      </w:pPr>
      <w:r>
        <w:rPr>
          <w:rFonts w:hint="eastAsia"/>
          <w:sz w:val="24"/>
          <w:szCs w:val="24"/>
        </w:rPr>
        <w:t>1. 实习期间，如果乙方因违反规定的安全制度、安全条例、操作规程或因其他方面的学生自身原因而造成人身伤亡或经济损失，由乙方承担全部责任，甲方不承担任何责任。</w:t>
      </w:r>
    </w:p>
    <w:p>
      <w:pPr>
        <w:spacing w:line="360" w:lineRule="auto"/>
        <w:ind w:firstLine="480" w:firstLineChars="200"/>
        <w:rPr>
          <w:sz w:val="24"/>
          <w:szCs w:val="24"/>
        </w:rPr>
      </w:pPr>
      <w:r>
        <w:rPr>
          <w:rFonts w:hint="eastAsia"/>
          <w:sz w:val="24"/>
          <w:szCs w:val="24"/>
        </w:rPr>
        <w:t>2. 实习期间，因其他非人力所能控制的原因所造成的一切人身伤亡或经济损失，甲方不承担任何法律责任。</w:t>
      </w:r>
    </w:p>
    <w:p>
      <w:pPr>
        <w:spacing w:line="360" w:lineRule="auto"/>
        <w:ind w:firstLine="480" w:firstLineChars="200"/>
        <w:rPr>
          <w:sz w:val="24"/>
          <w:szCs w:val="24"/>
        </w:rPr>
      </w:pPr>
      <w:r>
        <w:rPr>
          <w:rFonts w:hint="eastAsia"/>
          <w:sz w:val="24"/>
          <w:szCs w:val="24"/>
        </w:rPr>
        <w:t>第五条：协议期限</w:t>
      </w:r>
    </w:p>
    <w:p>
      <w:pPr>
        <w:spacing w:line="360" w:lineRule="auto"/>
        <w:ind w:firstLine="480" w:firstLineChars="200"/>
        <w:rPr>
          <w:sz w:val="24"/>
          <w:szCs w:val="24"/>
        </w:rPr>
      </w:pPr>
      <w:r>
        <w:rPr>
          <w:rFonts w:hint="eastAsia"/>
          <w:sz w:val="24"/>
          <w:szCs w:val="24"/>
        </w:rPr>
        <w:t>协议期限为：202</w:t>
      </w:r>
      <w:r>
        <w:rPr>
          <w:rFonts w:hint="eastAsia"/>
          <w:sz w:val="24"/>
          <w:szCs w:val="24"/>
          <w:lang w:val="en-US" w:eastAsia="zh-CN"/>
        </w:rPr>
        <w:t>4</w:t>
      </w:r>
      <w:r>
        <w:rPr>
          <w:rFonts w:hint="eastAsia"/>
          <w:sz w:val="24"/>
          <w:szCs w:val="24"/>
        </w:rPr>
        <w:t>年</w:t>
      </w:r>
      <w:r>
        <w:rPr>
          <w:rFonts w:hint="eastAsia"/>
          <w:sz w:val="24"/>
          <w:szCs w:val="24"/>
          <w:lang w:val="en-US" w:eastAsia="zh-CN"/>
        </w:rPr>
        <w:t>09</w:t>
      </w:r>
      <w:r>
        <w:rPr>
          <w:rFonts w:hint="eastAsia"/>
          <w:sz w:val="24"/>
          <w:szCs w:val="24"/>
        </w:rPr>
        <w:t>月</w:t>
      </w:r>
      <w:r>
        <w:rPr>
          <w:rFonts w:hint="eastAsia"/>
          <w:sz w:val="24"/>
          <w:szCs w:val="24"/>
          <w:lang w:val="en-US" w:eastAsia="zh-CN"/>
        </w:rPr>
        <w:t>30</w:t>
      </w:r>
      <w:r>
        <w:rPr>
          <w:rFonts w:hint="eastAsia"/>
          <w:sz w:val="24"/>
          <w:szCs w:val="24"/>
        </w:rPr>
        <w:t>日至202</w:t>
      </w:r>
      <w:r>
        <w:rPr>
          <w:rFonts w:hint="eastAsia"/>
          <w:sz w:val="24"/>
          <w:szCs w:val="24"/>
          <w:lang w:val="en-US" w:eastAsia="zh-CN"/>
        </w:rPr>
        <w:t>4</w:t>
      </w:r>
      <w:bookmarkStart w:id="0" w:name="_GoBack"/>
      <w:bookmarkEnd w:id="0"/>
      <w:r>
        <w:rPr>
          <w:rFonts w:hint="eastAsia"/>
          <w:sz w:val="24"/>
          <w:szCs w:val="24"/>
        </w:rPr>
        <w:t>年1</w:t>
      </w:r>
      <w:r>
        <w:rPr>
          <w:sz w:val="24"/>
          <w:szCs w:val="24"/>
        </w:rPr>
        <w:t>2</w:t>
      </w:r>
      <w:r>
        <w:rPr>
          <w:rFonts w:hint="eastAsia"/>
          <w:sz w:val="24"/>
          <w:szCs w:val="24"/>
        </w:rPr>
        <w:t>月</w:t>
      </w:r>
      <w:r>
        <w:rPr>
          <w:rFonts w:hint="eastAsia"/>
          <w:sz w:val="24"/>
          <w:szCs w:val="24"/>
          <w:lang w:val="en-US" w:eastAsia="zh-CN"/>
        </w:rPr>
        <w:t>29</w:t>
      </w:r>
      <w:r>
        <w:rPr>
          <w:rFonts w:hint="eastAsia"/>
          <w:sz w:val="24"/>
          <w:szCs w:val="24"/>
        </w:rPr>
        <w:t>日</w:t>
      </w:r>
    </w:p>
    <w:p>
      <w:pPr>
        <w:spacing w:line="360" w:lineRule="auto"/>
        <w:ind w:firstLine="480" w:firstLineChars="200"/>
        <w:rPr>
          <w:sz w:val="24"/>
          <w:szCs w:val="24"/>
        </w:rPr>
      </w:pPr>
      <w:r>
        <w:rPr>
          <w:rFonts w:hint="eastAsia"/>
          <w:sz w:val="24"/>
          <w:szCs w:val="24"/>
        </w:rPr>
        <w:t>第六条：本协议由双方签字或盖章后生效，一式两份，甲乙双方各持一份。</w:t>
      </w:r>
    </w:p>
    <w:p>
      <w:pPr>
        <w:spacing w:line="360" w:lineRule="auto"/>
        <w:rPr>
          <w:sz w:val="24"/>
          <w:szCs w:val="24"/>
        </w:rPr>
      </w:pPr>
      <w:r>
        <w:rPr>
          <w:rFonts w:hint="eastAsia"/>
          <w:sz w:val="24"/>
          <w:szCs w:val="24"/>
        </w:rPr>
        <w:t>甲方：土木建筑工程学院</w:t>
      </w:r>
      <w:r>
        <w:rPr>
          <w:rFonts w:hint="eastAsia"/>
          <w:sz w:val="24"/>
          <w:szCs w:val="24"/>
          <w:u w:val="single"/>
        </w:rPr>
        <w:t>土木工程系</w:t>
      </w:r>
      <w:r>
        <w:rPr>
          <w:rFonts w:hint="eastAsia"/>
          <w:sz w:val="24"/>
          <w:szCs w:val="24"/>
        </w:rPr>
        <w:t xml:space="preserve">          </w:t>
      </w:r>
      <w:r>
        <w:rPr>
          <w:rFonts w:hint="eastAsia"/>
          <w:sz w:val="24"/>
          <w:szCs w:val="24"/>
          <w:highlight w:val="yellow"/>
        </w:rPr>
        <w:t>乙方：</w:t>
      </w:r>
    </w:p>
    <w:p>
      <w:pPr>
        <w:spacing w:line="360" w:lineRule="auto"/>
        <w:ind w:firstLine="2520" w:firstLineChars="1050"/>
        <w:jc w:val="right"/>
        <w:rPr>
          <w:sz w:val="24"/>
          <w:szCs w:val="24"/>
        </w:rPr>
      </w:pPr>
      <w:r>
        <w:rPr>
          <w:rFonts w:hint="eastAsia"/>
          <w:sz w:val="24"/>
          <w:szCs w:val="24"/>
        </w:rPr>
        <w:t>202</w:t>
      </w:r>
      <w:r>
        <w:rPr>
          <w:rFonts w:hint="eastAsia"/>
          <w:sz w:val="24"/>
          <w:szCs w:val="24"/>
          <w:lang w:val="en-US" w:eastAsia="zh-CN"/>
        </w:rPr>
        <w:t>4</w:t>
      </w:r>
      <w:r>
        <w:rPr>
          <w:rFonts w:hint="eastAsia"/>
          <w:sz w:val="24"/>
          <w:szCs w:val="24"/>
        </w:rPr>
        <w:t>年</w:t>
      </w:r>
      <w:r>
        <w:rPr>
          <w:rFonts w:hint="eastAsia"/>
          <w:sz w:val="24"/>
          <w:szCs w:val="24"/>
          <w:lang w:val="en-US" w:eastAsia="zh-CN"/>
        </w:rPr>
        <w:t>9</w:t>
      </w:r>
      <w:r>
        <w:rPr>
          <w:rFonts w:hint="eastAsia"/>
          <w:sz w:val="24"/>
          <w:szCs w:val="24"/>
        </w:rPr>
        <w:t>月</w:t>
      </w:r>
      <w:r>
        <w:rPr>
          <w:rFonts w:hint="eastAsia"/>
          <w:sz w:val="24"/>
          <w:szCs w:val="24"/>
          <w:lang w:val="en-US" w:eastAsia="zh-CN"/>
        </w:rPr>
        <w:t>25</w:t>
      </w:r>
      <w:r>
        <w:rPr>
          <w:rFonts w:hint="eastAsia"/>
          <w:sz w:val="24"/>
          <w:szCs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semiHidden="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uiPriority w:val="1"/>
  </w:style>
  <w:style w:type="paragraph" w:styleId="2">
    <w:name w:val="Balloon Text"/>
    <w:basedOn w:val="1"/>
    <w:link w:val="6"/>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tabs>
        <w:tab w:val="center" w:pos="4153"/>
        <w:tab w:val="right" w:pos="8306"/>
      </w:tabs>
      <w:snapToGrid w:val="0"/>
      <w:jc w:val="center"/>
    </w:pPr>
    <w:rPr>
      <w:sz w:val="18"/>
      <w:szCs w:val="18"/>
    </w:rPr>
  </w:style>
  <w:style w:type="character" w:customStyle="1" w:styleId="6">
    <w:name w:val="批注框文本 字符"/>
    <w:basedOn w:val="5"/>
    <w:link w:val="2"/>
    <w:semiHidden/>
    <w:uiPriority w:val="99"/>
    <w:rPr>
      <w:sz w:val="18"/>
      <w:szCs w:val="18"/>
    </w:rPr>
  </w:style>
  <w:style w:type="character" w:customStyle="1" w:styleId="7">
    <w:name w:val="页眉 字符"/>
    <w:basedOn w:val="5"/>
    <w:link w:val="4"/>
    <w:uiPriority w:val="99"/>
    <w:rPr>
      <w:sz w:val="18"/>
      <w:szCs w:val="18"/>
    </w:rPr>
  </w:style>
  <w:style w:type="character" w:customStyle="1" w:styleId="8">
    <w:name w:val="页脚 字符"/>
    <w:basedOn w:val="5"/>
    <w:link w:val="3"/>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燕尾蝶上的恶魔</Company>
  <Pages>1</Pages>
  <Words>507</Words>
  <Characters>524</Characters>
  <Lines>4</Lines>
  <Paragraphs>1</Paragraphs>
  <ScaleCrop>false</ScaleCrop>
  <LinksUpToDate>false</LinksUpToDate>
  <CharactersWithSpaces>0</CharactersWithSpaces>
  <Application>WPS Office 个人版_9.1.0.4636_{F1E327BC-269C-435d-A152-05C5408002CA}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2023-10-13T10:15:00Z</dcterms:created>
  <dc:creator>yj</dc:creator>
  <cp:lastModifiedBy>fys20</cp:lastModifiedBy>
  <dcterms:modified xsi:type="dcterms:W3CDTF">2024-12-16T06:45:06Z</dcterms:modified>
  <dc:title>土木建筑工程学院</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811B15E5051200C5EF143A652BBDC788_31</vt:lpwstr>
  </property>
  <property fmtid="{D5CDD505-2E9C-101B-9397-08002B2CF9AE}" pid="3" name="KSOProductBuildVer">
    <vt:lpwstr>2052-9.1.0.4636</vt:lpwstr>
  </property>
</Properties>
</file>