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C9E3F">
      <w:pPr>
        <w:rPr>
          <w:rFonts w:hint="eastAsia"/>
        </w:rPr>
      </w:pPr>
      <w:r>
        <w:rPr>
          <w:rFonts w:hint="eastAsia"/>
          <w:lang w:eastAsia="zh-CN"/>
        </w:rPr>
        <w:t>1</w:t>
      </w:r>
      <w:r>
        <w:rPr>
          <w:rFonts w:hint="eastAsia"/>
        </w:rPr>
        <w:t>. 细小的火山灰中含有二氧化硅，这种化合物的熔点是 1100 摄氏度，而目前大部分飞机</w:t>
      </w:r>
    </w:p>
    <w:p w14:paraId="3B24EEBA">
      <w:pPr>
        <w:rPr>
          <w:rFonts w:hint="eastAsia"/>
        </w:rPr>
      </w:pPr>
      <w:r>
        <w:rPr>
          <w:rFonts w:hint="eastAsia"/>
        </w:rPr>
        <w:t>的涡轮发动机工作温度为 1400 摄氏度，一旦火山灰被吸入引擎内部，二氧化硅熔化后就</w:t>
      </w:r>
    </w:p>
    <w:p w14:paraId="72935686">
      <w:pPr>
        <w:rPr>
          <w:rFonts w:hint="eastAsia"/>
        </w:rPr>
      </w:pPr>
      <w:r>
        <w:rPr>
          <w:rFonts w:hint="eastAsia"/>
        </w:rPr>
        <w:t>会吸附在涡轮叶片和涡轮导向叶片上，导致灾难性后果。1982 年，两架飞机曾经从印度尼西亚西爪哇省加隆贡火山喷发的火山灰中穿过，两架飞机</w:t>
      </w:r>
      <w:r>
        <w:rPr>
          <w:rFonts w:hint="eastAsia"/>
          <w:lang w:eastAsia="zh-CN"/>
        </w:rPr>
        <w:t>的8</w:t>
      </w:r>
      <w:r>
        <w:rPr>
          <w:rFonts w:hint="eastAsia"/>
        </w:rPr>
        <w:t>个引擎全部停转，在从11000米高空滑翔至 4000 米高度后才重新启动，得以紧急迫降。</w:t>
      </w:r>
    </w:p>
    <w:p w14:paraId="4A89B4AD">
      <w:pPr>
        <w:rPr>
          <w:rFonts w:hint="eastAsia"/>
        </w:rPr>
      </w:pPr>
      <w:r>
        <w:rPr>
          <w:rFonts w:hint="eastAsia"/>
        </w:rPr>
        <w:t>这段文字主要介绍（ ）</w:t>
      </w:r>
    </w:p>
    <w:p w14:paraId="3199178F">
      <w:pPr>
        <w:rPr>
          <w:rFonts w:hint="eastAsia"/>
        </w:rPr>
      </w:pPr>
      <w:r>
        <w:rPr>
          <w:rFonts w:hint="eastAsia"/>
        </w:rPr>
        <w:t>A. 火山灰对飞机飞行有严重影响</w:t>
      </w:r>
    </w:p>
    <w:p w14:paraId="110CA5EE">
      <w:pPr>
        <w:rPr>
          <w:rFonts w:hint="eastAsia"/>
        </w:rPr>
      </w:pPr>
      <w:r>
        <w:rPr>
          <w:rFonts w:hint="eastAsia"/>
        </w:rPr>
        <w:t>B. 二氧化硅是火山灰的主要成分</w:t>
      </w:r>
    </w:p>
    <w:p w14:paraId="28E1001F">
      <w:pPr>
        <w:rPr>
          <w:rFonts w:hint="eastAsia"/>
        </w:rPr>
      </w:pPr>
      <w:r>
        <w:rPr>
          <w:rFonts w:hint="eastAsia"/>
        </w:rPr>
        <w:t>C. 降温能使飞机有效避免火山灰的危害</w:t>
      </w:r>
    </w:p>
    <w:p w14:paraId="76BC9E3F">
      <w:pPr>
        <w:rPr>
          <w:rFonts w:hint="eastAsia"/>
        </w:rPr>
      </w:pPr>
      <w:r>
        <w:rPr>
          <w:rFonts w:hint="eastAsia"/>
        </w:rPr>
        <w:t>D. 历史上火山喷发曾险些导致飞行事故</w:t>
      </w:r>
    </w:p>
    <w:p w14:paraId="72B9CF9E">
      <w:pPr>
        <w:rPr>
          <w:rFonts w:hint="eastAsia"/>
        </w:rPr>
      </w:pPr>
    </w:p>
    <w:p w14:paraId="61F311EA">
      <w:pPr>
        <w:rPr>
          <w:rFonts w:hint="eastAsia"/>
        </w:rPr>
      </w:pPr>
      <w:r>
        <w:rPr>
          <w:rFonts w:hint="eastAsia"/>
          <w:lang w:eastAsia="zh-CN"/>
        </w:rPr>
        <w:t>2.</w:t>
      </w:r>
      <w:r>
        <w:rPr>
          <w:rFonts w:hint="eastAsia"/>
        </w:rPr>
        <w:t>人文教育从表面上看，好像只是传授文史哲方面的知识，尤其是在现在的学科体制下，一切教育似乎都可以量化为客观知识和能力，如英语等级考试。实际上人文教育是通过对文史哲的学习，通过对人类千百年积累下来的成果的吸纳和认同，使学生有独立的人格意识，有丰富的想象力和创造力，有健全的判断能力和价值取向，有高尚的趣味和情操，有良好的修养和同情心，对个人、家庭、国家、天下有一种责任感，对人类的命运有一种担待。</w:t>
      </w:r>
    </w:p>
    <w:p w14:paraId="2DD02DAD">
      <w:pPr>
        <w:rPr>
          <w:rFonts w:hint="eastAsia"/>
        </w:rPr>
      </w:pPr>
      <w:r>
        <w:rPr>
          <w:rFonts w:hint="eastAsia"/>
        </w:rPr>
        <w:t>这段话表达的主要观点是（ ）</w:t>
      </w:r>
    </w:p>
    <w:p w14:paraId="2564A394">
      <w:pPr>
        <w:rPr>
          <w:rFonts w:hint="eastAsia"/>
        </w:rPr>
      </w:pPr>
      <w:r>
        <w:rPr>
          <w:rFonts w:hint="eastAsia"/>
        </w:rPr>
        <w:t>A．英语等级考试是为大众所熟知的一种人文教育</w:t>
      </w:r>
    </w:p>
    <w:p w14:paraId="429A61D9">
      <w:pPr>
        <w:rPr>
          <w:rFonts w:hint="eastAsia"/>
        </w:rPr>
      </w:pPr>
      <w:r>
        <w:rPr>
          <w:rFonts w:hint="eastAsia"/>
        </w:rPr>
        <w:t>B．人文教育的主要内容是传授文史哲方面的知识</w:t>
      </w:r>
    </w:p>
    <w:p w14:paraId="1B3DEBE0">
      <w:pPr>
        <w:rPr>
          <w:rFonts w:hint="eastAsia"/>
        </w:rPr>
      </w:pPr>
      <w:r>
        <w:rPr>
          <w:rFonts w:hint="eastAsia"/>
        </w:rPr>
        <w:t>C．在目前的学科体制下，人文教育可以量化为客观知识和能力</w:t>
      </w:r>
    </w:p>
    <w:p w14:paraId="78AC2A9F">
      <w:pPr>
        <w:rPr>
          <w:rFonts w:hint="eastAsia"/>
        </w:rPr>
      </w:pPr>
      <w:r>
        <w:rPr>
          <w:rFonts w:hint="eastAsia"/>
        </w:rPr>
        <w:t>D．人文教育的目的包括人性境界提升、人格塑造以及个人与社会价值实现</w:t>
      </w:r>
    </w:p>
    <w:p w14:paraId="2ADF1193">
      <w:pPr>
        <w:rPr>
          <w:rFonts w:hint="eastAsia"/>
        </w:rPr>
      </w:pPr>
    </w:p>
    <w:p w14:paraId="1DAC38F1">
      <w:pPr>
        <w:rPr>
          <w:rFonts w:hint="eastAsia"/>
        </w:rPr>
      </w:pPr>
      <w:r>
        <w:rPr>
          <w:rFonts w:hint="eastAsia"/>
          <w:lang w:eastAsia="zh-CN"/>
        </w:rPr>
        <w:t>3.</w:t>
      </w:r>
      <w:r>
        <w:rPr>
          <w:rFonts w:hint="eastAsia"/>
        </w:rPr>
        <w:t>公元 1616 年，莎士比亚与汤显祖同年逝世。二人都可算作16、17世纪之交的伟大剧作家。二人都酷爱写剧本，不过写法却不大一样。比如《罗密欧与朱丽叶》故事临近结尾，一双恋人殉情身亡，惨烈的悲剧以双方家族的和解收尾。和解的意愿的确美妙，只可惜，莎翁用于和解的笔墨太过不经意，仿佛仅仅为了“和解”的概念草草应付收场。《牡丹亭》里的杜丽娘，因梦中的相遇而相思，而哀，而死，又因此而还生</w:t>
      </w:r>
      <w:r>
        <w:rPr>
          <w:rFonts w:hint="eastAsia"/>
          <w:lang w:eastAsia="zh-CN"/>
        </w:rPr>
        <w:t>,</w:t>
      </w:r>
      <w:r>
        <w:rPr>
          <w:rFonts w:hint="eastAsia"/>
        </w:rPr>
        <w:t>而圆满。汤显祖将笔墨挥洒于爱而不耗损于恨，推敲于柔美而不沉醉于暴力，他笔下的爱，期待、给予、容纳、无嗔。</w:t>
      </w:r>
    </w:p>
    <w:p w14:paraId="6F7B5E98">
      <w:pPr>
        <w:rPr>
          <w:rFonts w:hint="eastAsia"/>
        </w:rPr>
      </w:pPr>
      <w:r>
        <w:rPr>
          <w:rFonts w:hint="eastAsia"/>
        </w:rPr>
        <w:t>这段文字的主旨是（ ）</w:t>
      </w:r>
    </w:p>
    <w:p w14:paraId="23AFEB32">
      <w:pPr>
        <w:rPr>
          <w:rFonts w:hint="eastAsia"/>
        </w:rPr>
      </w:pPr>
      <w:r>
        <w:rPr>
          <w:rFonts w:hint="eastAsia"/>
        </w:rPr>
        <w:t>A. 阐述莎士比亚和汤显祖的伟大之处</w:t>
      </w:r>
    </w:p>
    <w:p w14:paraId="4A42C32B">
      <w:pPr>
        <w:rPr>
          <w:rFonts w:hint="eastAsia"/>
        </w:rPr>
      </w:pPr>
      <w:r>
        <w:rPr>
          <w:rFonts w:hint="eastAsia"/>
        </w:rPr>
        <w:t>B. 分析《牡丹亭》独特的写作手法</w:t>
      </w:r>
    </w:p>
    <w:p w14:paraId="1985D59E">
      <w:pPr>
        <w:rPr>
          <w:rFonts w:hint="eastAsia"/>
        </w:rPr>
      </w:pPr>
      <w:r>
        <w:rPr>
          <w:rFonts w:hint="eastAsia"/>
        </w:rPr>
        <w:t>C. 比较莎士比亚和汤显祖的艺术风格</w:t>
      </w:r>
    </w:p>
    <w:p w14:paraId="5CE501F8">
      <w:pPr>
        <w:rPr>
          <w:rFonts w:hint="eastAsia"/>
        </w:rPr>
      </w:pPr>
      <w:r>
        <w:rPr>
          <w:rFonts w:hint="eastAsia"/>
        </w:rPr>
        <w:t>D. 总结中外古典戏曲的共同点</w:t>
      </w:r>
    </w:p>
    <w:p w14:paraId="717ECB70">
      <w:pPr>
        <w:rPr>
          <w:rFonts w:hint="eastAsia"/>
        </w:rPr>
      </w:pPr>
    </w:p>
    <w:p w14:paraId="14CD8BC4">
      <w:pPr>
        <w:rPr>
          <w:rFonts w:hint="eastAsia"/>
        </w:rPr>
      </w:pPr>
      <w:r>
        <w:rPr>
          <w:rFonts w:hint="eastAsia"/>
          <w:lang w:eastAsia="zh-CN"/>
        </w:rPr>
        <w:t>4.</w:t>
      </w:r>
      <w:r>
        <w:rPr>
          <w:rFonts w:hint="eastAsia"/>
        </w:rPr>
        <w:t>垄断竟争理论认为，企业可以通过迎合消费者品味上的差异，在某种程度上降低竞争对企业所造成的影响。差异策略使其他企业的产品不能完美地替代本企业的产品。形成差异是要花钱的，使用差异策略的企业要提高产品价格来弥补其较高的生产成本。然而，即使采用差异策略的成本较高，处于寡头垄断市场中的企业,仍然可以通过提高产品的价格来赚取高额利润。</w:t>
      </w:r>
    </w:p>
    <w:p w14:paraId="1856FEF2">
      <w:pPr>
        <w:rPr>
          <w:rFonts w:hint="eastAsia"/>
        </w:rPr>
      </w:pPr>
      <w:r>
        <w:rPr>
          <w:rFonts w:hint="eastAsia"/>
        </w:rPr>
        <w:t>对这段文字的主旨概括最准确的是（ ）</w:t>
      </w:r>
    </w:p>
    <w:p w14:paraId="378F1643">
      <w:pPr>
        <w:rPr>
          <w:rFonts w:hint="eastAsia"/>
        </w:rPr>
      </w:pPr>
      <w:r>
        <w:rPr>
          <w:rFonts w:hint="eastAsia"/>
        </w:rPr>
        <w:t>A. 垄断竞争会对企业有很大影响</w:t>
      </w:r>
    </w:p>
    <w:p w14:paraId="46836B65">
      <w:pPr>
        <w:rPr>
          <w:rFonts w:hint="eastAsia"/>
        </w:rPr>
      </w:pPr>
      <w:r>
        <w:rPr>
          <w:rFonts w:hint="eastAsia"/>
        </w:rPr>
        <w:t>B. 企业通过提高价格来弥补生产成本</w:t>
      </w:r>
    </w:p>
    <w:p w14:paraId="49CD318C">
      <w:pPr>
        <w:rPr>
          <w:rFonts w:hint="eastAsia"/>
        </w:rPr>
      </w:pPr>
      <w:r>
        <w:rPr>
          <w:rFonts w:hint="eastAsia"/>
        </w:rPr>
        <w:t>C. 垄断企业可通过差异策略获得利润</w:t>
      </w:r>
    </w:p>
    <w:p w14:paraId="5634274B">
      <w:pPr>
        <w:rPr>
          <w:rFonts w:hint="eastAsia"/>
        </w:rPr>
      </w:pPr>
      <w:r>
        <w:rPr>
          <w:rFonts w:hint="eastAsia"/>
        </w:rPr>
        <w:t>D. 差异策略难以提高企业竞争力</w:t>
      </w:r>
    </w:p>
    <w:p w14:paraId="2AA696CA">
      <w:pPr>
        <w:rPr>
          <w:rFonts w:hint="eastAsia"/>
        </w:rPr>
      </w:pPr>
      <w:r>
        <w:rPr>
          <w:rFonts w:hint="eastAsia"/>
          <w:lang w:eastAsia="zh-CN"/>
        </w:rPr>
        <w:t>5.</w:t>
      </w:r>
      <w:r>
        <w:rPr>
          <w:rFonts w:hint="eastAsia"/>
        </w:rPr>
        <w:t>由于原有积累、受害程度乃至各自心理承受能力等因素的差异，灾区居民会逐渐显示其需求的差异性和多样化，对由政策带来的实际受益表现出不同的思考与评价。为此,有必要实施差别化的公共政策,满足灾区居民多样化的需求。</w:t>
      </w:r>
    </w:p>
    <w:p w14:paraId="7988641F">
      <w:pPr>
        <w:rPr>
          <w:rFonts w:hint="eastAsia"/>
        </w:rPr>
      </w:pPr>
      <w:r>
        <w:rPr>
          <w:rFonts w:hint="eastAsia"/>
        </w:rPr>
        <w:t>这段文字重在说明（ ）</w:t>
      </w:r>
    </w:p>
    <w:p w14:paraId="62EFA736">
      <w:pPr>
        <w:rPr>
          <w:rFonts w:hint="eastAsia"/>
        </w:rPr>
      </w:pPr>
      <w:r>
        <w:rPr>
          <w:rFonts w:hint="eastAsia"/>
        </w:rPr>
        <w:t>A. 如何看待灾区居民的需求</w:t>
      </w:r>
    </w:p>
    <w:p w14:paraId="511A68EB">
      <w:pPr>
        <w:rPr>
          <w:rFonts w:hint="eastAsia"/>
        </w:rPr>
      </w:pPr>
      <w:r>
        <w:rPr>
          <w:rFonts w:hint="eastAsia"/>
        </w:rPr>
        <w:t>B. 如何满足灾区居民的需求</w:t>
      </w:r>
    </w:p>
    <w:p w14:paraId="0D9649B3">
      <w:pPr>
        <w:rPr>
          <w:rFonts w:hint="eastAsia"/>
        </w:rPr>
      </w:pPr>
      <w:r>
        <w:rPr>
          <w:rFonts w:hint="eastAsia"/>
        </w:rPr>
        <w:t>C. 政策应考虑灾民的不同需求</w:t>
      </w:r>
    </w:p>
    <w:p w14:paraId="3F8CC262">
      <w:pPr>
        <w:rPr>
          <w:rFonts w:hint="eastAsia"/>
        </w:rPr>
      </w:pPr>
      <w:r>
        <w:rPr>
          <w:rFonts w:hint="eastAsia"/>
        </w:rPr>
        <w:t>D. 政策应容许居民的评价意见</w:t>
      </w:r>
    </w:p>
    <w:p w14:paraId="00DE0A08">
      <w:pPr>
        <w:rPr>
          <w:rFonts w:hint="eastAsia"/>
        </w:rPr>
      </w:pPr>
    </w:p>
    <w:p w14:paraId="4A179236">
      <w:pPr>
        <w:rPr>
          <w:rFonts w:hint="eastAsia"/>
        </w:rPr>
      </w:pPr>
      <w:r>
        <w:rPr>
          <w:rFonts w:hint="eastAsia"/>
          <w:lang w:eastAsia="zh-CN"/>
        </w:rPr>
        <w:t>6.</w:t>
      </w:r>
      <w:r>
        <w:rPr>
          <w:rFonts w:hint="eastAsia"/>
        </w:rPr>
        <w:t>在中国文化的剧烈冲击下，佛教如果不能适应现实情况，必然不能在中国立定脚跟，于是佛教只能做出某一些伪装，以求得生存。早前佛典中有些地方特别强调“孝”字，就是歪曲原文含义以适应中国具有浓厚纲纪色彩文化的要求。</w:t>
      </w:r>
    </w:p>
    <w:p w14:paraId="578E1BA0">
      <w:pPr>
        <w:rPr>
          <w:rFonts w:hint="eastAsia"/>
        </w:rPr>
      </w:pPr>
      <w:r>
        <w:rPr>
          <w:rFonts w:hint="eastAsia"/>
        </w:rPr>
        <w:t>对这段文字的主要意思概括恰当的一项是（ ）</w:t>
      </w:r>
    </w:p>
    <w:p w14:paraId="25BE0A04">
      <w:pPr>
        <w:rPr>
          <w:rFonts w:hint="eastAsia"/>
        </w:rPr>
      </w:pPr>
      <w:r>
        <w:rPr>
          <w:rFonts w:hint="eastAsia"/>
        </w:rPr>
        <w:t>A. 佛教是一个适应性很强的宗教</w:t>
      </w:r>
    </w:p>
    <w:p w14:paraId="4F492F70">
      <w:pPr>
        <w:rPr>
          <w:rFonts w:hint="eastAsia"/>
        </w:rPr>
      </w:pPr>
      <w:r>
        <w:rPr>
          <w:rFonts w:hint="eastAsia"/>
        </w:rPr>
        <w:t>B. “孝”是佛典发展过程中衍生出来的要义之一</w:t>
      </w:r>
    </w:p>
    <w:p w14:paraId="3F9ECE97">
      <w:pPr>
        <w:rPr>
          <w:rFonts w:hint="eastAsia"/>
        </w:rPr>
      </w:pPr>
      <w:r>
        <w:rPr>
          <w:rFonts w:hint="eastAsia"/>
        </w:rPr>
        <w:t>C. 佛学在中国传统文化传承中的影响较深</w:t>
      </w:r>
    </w:p>
    <w:p w14:paraId="299B59CE">
      <w:pPr>
        <w:rPr>
          <w:rFonts w:hint="eastAsia"/>
        </w:rPr>
      </w:pPr>
      <w:r>
        <w:rPr>
          <w:rFonts w:hint="eastAsia"/>
        </w:rPr>
        <w:t>D. 传统文化的力量迫使佛教在传播中采取了变通策略</w:t>
      </w:r>
    </w:p>
    <w:p w14:paraId="2249BAA1">
      <w:pPr>
        <w:rPr>
          <w:rFonts w:hint="eastAsia"/>
          <w:lang w:eastAsia="zh-CN"/>
        </w:rPr>
      </w:pPr>
    </w:p>
    <w:p w14:paraId="4FD17B39">
      <w:pPr>
        <w:rPr>
          <w:rFonts w:hint="eastAsia"/>
        </w:rPr>
      </w:pPr>
      <w:r>
        <w:rPr>
          <w:rFonts w:hint="eastAsia"/>
          <w:lang w:eastAsia="zh-CN"/>
        </w:rPr>
        <w:t>7.</w:t>
      </w:r>
      <w:r>
        <w:rPr>
          <w:rFonts w:hint="eastAsia"/>
        </w:rPr>
        <w:t>旅行是什么？德波顿并不想急于提供答案；旅行为了什么？德波顿似乎也不热心去考求。但释卷之后，相信每个读者都会得到一种答案——这答案，既是思辨的，也是感性的；既酣畅淋漓，又难以言说。因为它更像是一种情绪，令人沉醉而不自知。</w:t>
      </w:r>
    </w:p>
    <w:p w14:paraId="15CC16BE">
      <w:pPr>
        <w:rPr>
          <w:rFonts w:hint="eastAsia"/>
        </w:rPr>
      </w:pPr>
      <w:r>
        <w:rPr>
          <w:rFonts w:hint="eastAsia"/>
        </w:rPr>
        <w:t>这段文字表达的主要意思是（ ）</w:t>
      </w:r>
    </w:p>
    <w:p w14:paraId="1DEFF394">
      <w:pPr>
        <w:rPr>
          <w:rFonts w:hint="eastAsia"/>
        </w:rPr>
      </w:pPr>
      <w:r>
        <w:rPr>
          <w:rFonts w:hint="eastAsia"/>
        </w:rPr>
        <w:t>A. 读者读后会得到模糊不清的答案</w:t>
      </w:r>
    </w:p>
    <w:p w14:paraId="78530492">
      <w:pPr>
        <w:rPr>
          <w:rFonts w:hint="eastAsia"/>
        </w:rPr>
      </w:pPr>
      <w:r>
        <w:rPr>
          <w:rFonts w:hint="eastAsia"/>
        </w:rPr>
        <w:t>B. 读者领略到了德波顿的淡然无为</w:t>
      </w:r>
    </w:p>
    <w:p w14:paraId="66B3867E">
      <w:pPr>
        <w:rPr>
          <w:rFonts w:hint="eastAsia"/>
        </w:rPr>
      </w:pPr>
      <w:r>
        <w:rPr>
          <w:rFonts w:hint="eastAsia"/>
        </w:rPr>
        <w:t>C. 德波顿没有解答读者提出的问题</w:t>
      </w:r>
    </w:p>
    <w:p w14:paraId="289CAE82">
      <w:pPr>
        <w:rPr>
          <w:rFonts w:hint="eastAsia"/>
        </w:rPr>
      </w:pPr>
      <w:r>
        <w:rPr>
          <w:rFonts w:hint="eastAsia"/>
        </w:rPr>
        <w:t>D. 德波顿给了读者宝贵的精神享受</w:t>
      </w:r>
    </w:p>
    <w:p w14:paraId="1AE0C130">
      <w:pPr>
        <w:rPr>
          <w:rFonts w:hint="eastAsia"/>
        </w:rPr>
      </w:pPr>
    </w:p>
    <w:p w14:paraId="3D1753AD">
      <w:pPr>
        <w:rPr>
          <w:rFonts w:hint="eastAsia"/>
        </w:rPr>
      </w:pPr>
      <w:r>
        <w:rPr>
          <w:rFonts w:hint="eastAsia"/>
          <w:lang w:eastAsia="zh-CN"/>
        </w:rPr>
        <w:t>8.</w:t>
      </w:r>
      <w:r>
        <w:rPr>
          <w:rFonts w:hint="eastAsia"/>
        </w:rPr>
        <w:t>在语言文字的规范问题上，早期的规范观是“匡正”，认为语言使用必须遵循一定的标准，凡是与标准不符的就是错误的，是需要消灭的不正确的语言现象。此后，“匡正观”逐渐发展为“追认观”，既注意语言的变动性，不轻言“不规范”；又注意语言的稳定性，不轻易地把一些尚未定型、尚未被社会公认以及一些显然不健康的东西采纳进来。如今，“动态”规范观越来越趋于普遍认同，这要求我们在“规范”和“规则”、“硬规范”和“软规范”、“显性规范”和“隐性规范”等诸多二元对立因素上有区别地、有针对性地对待语言现象。</w:t>
      </w:r>
    </w:p>
    <w:p w14:paraId="578D6260">
      <w:pPr>
        <w:rPr>
          <w:rFonts w:hint="eastAsia"/>
        </w:rPr>
      </w:pPr>
      <w:r>
        <w:rPr>
          <w:rFonts w:hint="eastAsia"/>
        </w:rPr>
        <w:t>这段文字主要介绍了：</w:t>
      </w:r>
    </w:p>
    <w:p w14:paraId="32A3B1D8">
      <w:pPr>
        <w:rPr>
          <w:rFonts w:hint="eastAsia"/>
        </w:rPr>
      </w:pPr>
      <w:r>
        <w:rPr>
          <w:rFonts w:hint="eastAsia"/>
        </w:rPr>
        <w:t>A.对待语言文字的正确态度</w:t>
      </w:r>
    </w:p>
    <w:p w14:paraId="2AF9C992">
      <w:pPr>
        <w:rPr>
          <w:rFonts w:hint="eastAsia"/>
        </w:rPr>
      </w:pPr>
      <w:r>
        <w:rPr>
          <w:rFonts w:hint="eastAsia"/>
        </w:rPr>
        <w:t>B.语言文字规范观的发展过程</w:t>
      </w:r>
    </w:p>
    <w:p w14:paraId="10D030B6">
      <w:pPr>
        <w:rPr>
          <w:rFonts w:hint="eastAsia"/>
        </w:rPr>
      </w:pPr>
      <w:r>
        <w:rPr>
          <w:rFonts w:hint="eastAsia"/>
        </w:rPr>
        <w:t>C.语言规范工作应注意的问题</w:t>
      </w:r>
    </w:p>
    <w:p w14:paraId="551C03F0">
      <w:pPr>
        <w:rPr>
          <w:rFonts w:hint="eastAsia"/>
        </w:rPr>
      </w:pPr>
      <w:r>
        <w:rPr>
          <w:rFonts w:hint="eastAsia"/>
        </w:rPr>
        <w:t>D.辩证看待语言现象的必要性</w:t>
      </w:r>
    </w:p>
    <w:p w14:paraId="7053E9A2">
      <w:pPr>
        <w:rPr>
          <w:rFonts w:hint="eastAsia"/>
        </w:rPr>
      </w:pPr>
    </w:p>
    <w:p w14:paraId="10D9FEA9">
      <w:pPr>
        <w:rPr>
          <w:rFonts w:hint="eastAsia"/>
        </w:rPr>
      </w:pPr>
    </w:p>
    <w:p w14:paraId="6D723393">
      <w:pPr>
        <w:rPr>
          <w:rFonts w:hint="eastAsia"/>
        </w:rPr>
      </w:pPr>
    </w:p>
    <w:p w14:paraId="6730A871">
      <w:pPr>
        <w:rPr>
          <w:rFonts w:hint="eastAsia"/>
        </w:rPr>
      </w:pPr>
    </w:p>
    <w:p w14:paraId="014C46DA">
      <w:pPr>
        <w:rPr>
          <w:rFonts w:hint="eastAsia"/>
        </w:rPr>
      </w:pPr>
    </w:p>
    <w:p w14:paraId="3C5C44BA">
      <w:pPr>
        <w:rPr>
          <w:rFonts w:hint="eastAsia"/>
        </w:rPr>
      </w:pPr>
    </w:p>
    <w:p w14:paraId="1318F188">
      <w:pPr>
        <w:rPr>
          <w:rFonts w:hint="eastAsia"/>
        </w:rPr>
      </w:pPr>
      <w:r>
        <w:rPr>
          <w:rFonts w:hint="eastAsia"/>
          <w:lang w:eastAsia="zh-CN"/>
        </w:rPr>
        <w:t>9.</w:t>
      </w:r>
      <w:r>
        <w:rPr>
          <w:rFonts w:hint="eastAsia"/>
        </w:rPr>
        <w:t>詹姆斯乔伊斯的《尤利西斯》手稿在拍卖会上露面时，考虑到手稿并不完整，只是其中</w:t>
      </w:r>
    </w:p>
    <w:p w14:paraId="7F29D342">
      <w:pPr>
        <w:rPr>
          <w:rFonts w:hint="eastAsia"/>
        </w:rPr>
      </w:pPr>
      <w:r>
        <w:rPr>
          <w:rFonts w:hint="eastAsia"/>
        </w:rPr>
        <w:t>一个章节，拍卖行保守给出 60 万至 90 万美元的估计，最终成交价却高达 150 万美元。</w:t>
      </w:r>
    </w:p>
    <w:p w14:paraId="6EBAD701">
      <w:pPr>
        <w:rPr>
          <w:rFonts w:hint="eastAsia"/>
        </w:rPr>
      </w:pPr>
      <w:r>
        <w:rPr>
          <w:rFonts w:hint="eastAsia"/>
        </w:rPr>
        <w:t>《尤利西斯》是爱尔兰的文学国宝，第一次公开出版却在巴黎，手稿也一直留在国外，几</w:t>
      </w:r>
    </w:p>
    <w:p w14:paraId="05DF9D17">
      <w:pPr>
        <w:rPr>
          <w:rFonts w:hint="eastAsia"/>
        </w:rPr>
      </w:pPr>
      <w:r>
        <w:rPr>
          <w:rFonts w:hint="eastAsia"/>
        </w:rPr>
        <w:t>十年来爱尔兰人都以此为憾事。得到手稿拍卖的消息，爱尔兰国家图书馆便决定不惜代价</w:t>
      </w:r>
    </w:p>
    <w:p w14:paraId="5C2E0463">
      <w:pPr>
        <w:rPr>
          <w:rFonts w:hint="eastAsia"/>
        </w:rPr>
      </w:pPr>
      <w:r>
        <w:rPr>
          <w:rFonts w:hint="eastAsia"/>
        </w:rPr>
        <w:t>把手稿买回到柏林，最终的高价，文学价值和民族感情各占一半。</w:t>
      </w:r>
    </w:p>
    <w:p w14:paraId="59B46723">
      <w:pPr>
        <w:rPr>
          <w:rFonts w:hint="eastAsia"/>
        </w:rPr>
      </w:pPr>
      <w:r>
        <w:rPr>
          <w:rFonts w:hint="eastAsia"/>
        </w:rPr>
        <w:t>这段文字主要说明（ ）</w:t>
      </w:r>
    </w:p>
    <w:p w14:paraId="0C00FF09">
      <w:pPr>
        <w:rPr>
          <w:rFonts w:hint="eastAsia"/>
        </w:rPr>
      </w:pPr>
      <w:r>
        <w:rPr>
          <w:rFonts w:hint="eastAsia"/>
        </w:rPr>
        <w:t>A. 《尤利西斯》手稿为什么拍出高价</w:t>
      </w:r>
    </w:p>
    <w:p w14:paraId="582EEC0F">
      <w:pPr>
        <w:rPr>
          <w:rFonts w:hint="eastAsia"/>
        </w:rPr>
      </w:pPr>
      <w:r>
        <w:rPr>
          <w:rFonts w:hint="eastAsia"/>
        </w:rPr>
        <w:t>B. 爱尔兰人具有强烈的民族感情</w:t>
      </w:r>
    </w:p>
    <w:p w14:paraId="03C3E5DA">
      <w:pPr>
        <w:rPr>
          <w:rFonts w:hint="eastAsia"/>
        </w:rPr>
      </w:pPr>
      <w:r>
        <w:rPr>
          <w:rFonts w:hint="eastAsia"/>
        </w:rPr>
        <w:t>C. 文学手稿的价值有时难以估量</w:t>
      </w:r>
    </w:p>
    <w:p w14:paraId="1318F188">
      <w:pPr>
        <w:rPr>
          <w:rFonts w:hint="eastAsia"/>
        </w:rPr>
      </w:pPr>
      <w:r>
        <w:rPr>
          <w:rFonts w:hint="eastAsia"/>
        </w:rPr>
        <w:t>D. 《尤利西斯》手稿深受爱尔兰人喜爱</w:t>
      </w:r>
    </w:p>
    <w:p w14:paraId="1DF2213F">
      <w:pPr>
        <w:numPr>
          <w:numId w:val="0"/>
        </w:numPr>
        <w:rPr>
          <w:rFonts w:hint="eastAsia"/>
        </w:rPr>
      </w:pPr>
    </w:p>
    <w:p w14:paraId="65D2DA81">
      <w:pPr>
        <w:numPr>
          <w:numId w:val="0"/>
        </w:numPr>
        <w:rPr>
          <w:rFonts w:hint="eastAsia"/>
        </w:rPr>
      </w:pPr>
      <w:r>
        <w:rPr>
          <w:rFonts w:hint="eastAsia"/>
          <w:lang w:eastAsia="zh-CN"/>
        </w:rPr>
        <w:t>10.</w:t>
      </w:r>
      <w:r>
        <w:rPr>
          <w:rFonts w:hint="eastAsia"/>
        </w:rPr>
        <w:t>文字批评中有句老话叫“知人论世”，也就是说，论其世，才能知其人其文。接受美学有条重要原则叫“视野融合”，只有读者的期待视野和文学文本相融合时，才谈得上理解接受，而读者的期待视野因时而异，故讨论作品的接受就不能不牵涉到时事变迁。</w:t>
      </w:r>
    </w:p>
    <w:p w14:paraId="76DEF544">
      <w:pPr>
        <w:rPr>
          <w:rFonts w:hint="eastAsia"/>
        </w:rPr>
      </w:pPr>
      <w:r>
        <w:rPr>
          <w:rFonts w:hint="eastAsia"/>
        </w:rPr>
        <w:t>作者通过这段文字重在说明（ ）</w:t>
      </w:r>
    </w:p>
    <w:p w14:paraId="1D3F3EEC">
      <w:pPr>
        <w:rPr>
          <w:rFonts w:hint="eastAsia"/>
        </w:rPr>
      </w:pPr>
      <w:r>
        <w:rPr>
          <w:rFonts w:hint="eastAsia"/>
        </w:rPr>
        <w:t>A. 讨论作品的接受必须考虑读者所处的时代因素</w:t>
      </w:r>
    </w:p>
    <w:p w14:paraId="77876755">
      <w:pPr>
        <w:rPr>
          <w:rFonts w:hint="eastAsia"/>
        </w:rPr>
      </w:pPr>
      <w:r>
        <w:rPr>
          <w:rFonts w:hint="eastAsia"/>
        </w:rPr>
        <w:t>B. 不同时期的读者对于作品的理解是不一样的</w:t>
      </w:r>
    </w:p>
    <w:p w14:paraId="6B398864">
      <w:pPr>
        <w:rPr>
          <w:rFonts w:hint="eastAsia"/>
        </w:rPr>
      </w:pPr>
      <w:r>
        <w:rPr>
          <w:rFonts w:hint="eastAsia"/>
        </w:rPr>
        <w:t>C. 不同人生阶段对于同一作品的理解也可能不同</w:t>
      </w:r>
    </w:p>
    <w:p w14:paraId="1F6859A8">
      <w:pPr>
        <w:rPr>
          <w:rFonts w:hint="eastAsia"/>
        </w:rPr>
      </w:pPr>
      <w:r>
        <w:rPr>
          <w:rFonts w:hint="eastAsia"/>
        </w:rPr>
        <w:t>D. 讨论作品必须考虑作者所处时代及作者的经历</w:t>
      </w:r>
    </w:p>
    <w:p w14:paraId="3BB70C61">
      <w:pPr>
        <w:rPr>
          <w:rFonts w:hint="eastAsia"/>
        </w:rPr>
      </w:pPr>
    </w:p>
    <w:p w14:paraId="307EED34">
      <w:pPr>
        <w:rPr>
          <w:rFonts w:hint="eastAsia"/>
        </w:rPr>
      </w:pPr>
      <w:r>
        <w:rPr>
          <w:rFonts w:hint="eastAsia"/>
          <w:lang w:eastAsia="zh-CN"/>
        </w:rPr>
        <w:t>11.</w:t>
      </w:r>
      <w:r>
        <w:rPr>
          <w:rFonts w:hint="eastAsia"/>
        </w:rPr>
        <w:t>新闻是客观的报道，评论是主观的判断，评论要想摆脱主观臆 断而尽可能保持客观理论，必然以新闻事实为基础，而不是依靠自己的想像。这决定了评论永远只能跟在新闻的后面，根据新闻事实，作出相应的评论和价值判断，而不能跑在新闻的前面，不能作出超越新闻事实的判断，不能根据碎片化的想像拼凑出一个事实，然后大加</w:t>
      </w:r>
      <w:r>
        <w:rPr>
          <w:rFonts w:hint="eastAsia"/>
          <w:lang w:eastAsia="zh-CN"/>
        </w:rPr>
        <w:t>讨伐。</w:t>
      </w:r>
    </w:p>
    <w:p w14:paraId="56F5255E">
      <w:pPr>
        <w:rPr>
          <w:rFonts w:hint="eastAsia"/>
        </w:rPr>
      </w:pPr>
      <w:r>
        <w:rPr>
          <w:rFonts w:hint="eastAsia"/>
        </w:rPr>
        <w:t>对这段文字的主旨概括最准确的是（ ）</w:t>
      </w:r>
    </w:p>
    <w:p w14:paraId="0F832D33">
      <w:pPr>
        <w:rPr>
          <w:rFonts w:hint="eastAsia"/>
        </w:rPr>
      </w:pPr>
      <w:r>
        <w:rPr>
          <w:rFonts w:hint="eastAsia"/>
        </w:rPr>
        <w:t>A. 评论是新闻报道的延伸</w:t>
      </w:r>
    </w:p>
    <w:p w14:paraId="64907DC1">
      <w:pPr>
        <w:rPr>
          <w:rFonts w:hint="eastAsia"/>
        </w:rPr>
      </w:pPr>
      <w:r>
        <w:rPr>
          <w:rFonts w:hint="eastAsia"/>
        </w:rPr>
        <w:t>B. 评论源于新闻却高于新闻</w:t>
      </w:r>
    </w:p>
    <w:p w14:paraId="13D5EAA9">
      <w:pPr>
        <w:rPr>
          <w:rFonts w:hint="eastAsia"/>
        </w:rPr>
      </w:pPr>
      <w:r>
        <w:rPr>
          <w:rFonts w:hint="eastAsia"/>
        </w:rPr>
        <w:t>C. 评论是对新闻事实的提炼与升华</w:t>
      </w:r>
    </w:p>
    <w:p w14:paraId="51C82DB5">
      <w:pPr>
        <w:rPr>
          <w:rFonts w:hint="eastAsia"/>
        </w:rPr>
      </w:pPr>
      <w:r>
        <w:rPr>
          <w:rFonts w:hint="eastAsia"/>
        </w:rPr>
        <w:t>D. 评论虽有主观性但仍须基于新闻事实</w:t>
      </w:r>
    </w:p>
    <w:p w14:paraId="7062437D">
      <w:pPr>
        <w:rPr>
          <w:rFonts w:hint="eastAsia"/>
        </w:rPr>
      </w:pPr>
    </w:p>
    <w:p w14:paraId="6F70C360">
      <w:pPr>
        <w:rPr>
          <w:rFonts w:hint="eastAsia"/>
        </w:rPr>
      </w:pPr>
      <w:r>
        <w:rPr>
          <w:rFonts w:hint="eastAsia"/>
          <w:lang w:eastAsia="zh-CN"/>
        </w:rPr>
        <w:t>12.</w:t>
      </w:r>
      <w:r>
        <w:rPr>
          <w:rFonts w:hint="eastAsia"/>
        </w:rPr>
        <w:t>在传统基层治理中，缺乏社会组织、市场等各主体的共同参与、质询和监督，必然导致政府公共服务能力下降、权力垄断和滥用等问题，容易弱化公众信任程度，引发社会信任危机。区块链技术基于去中介信任机制、共识机制、协调共享机制，适用于多环节、多方协同参与且互不信任的场景。而信任是多元主体进行基层协同治理和互信规则建构的合作基础，区块链的算法信任机制与基层社会治理“公共性+信任”的价值追求相契合。借助区块链技术可以促进治理生态中双边信任向多边信任及社会公信的转变，突破传统国家治理体系所形成的认知固化和思维僵化。</w:t>
      </w:r>
    </w:p>
    <w:p w14:paraId="012E6C2E">
      <w:pPr>
        <w:rPr>
          <w:rFonts w:hint="eastAsia"/>
        </w:rPr>
      </w:pPr>
      <w:r>
        <w:rPr>
          <w:rFonts w:hint="eastAsia"/>
        </w:rPr>
        <w:t>这段文字意在强调（ ）</w:t>
      </w:r>
    </w:p>
    <w:p w14:paraId="6ECB68F0">
      <w:pPr>
        <w:rPr>
          <w:rFonts w:hint="eastAsia"/>
        </w:rPr>
      </w:pPr>
      <w:r>
        <w:rPr>
          <w:rFonts w:hint="eastAsia"/>
        </w:rPr>
        <w:t>A.健全信任机制是基层协同治理的条件</w:t>
      </w:r>
    </w:p>
    <w:p w14:paraId="1D3236A9">
      <w:pPr>
        <w:rPr>
          <w:rFonts w:hint="eastAsia"/>
        </w:rPr>
      </w:pPr>
      <w:r>
        <w:rPr>
          <w:rFonts w:hint="eastAsia"/>
        </w:rPr>
        <w:t>B.区块链技术有助于推进基层治理改革</w:t>
      </w:r>
    </w:p>
    <w:p w14:paraId="0B2A4D09">
      <w:pPr>
        <w:rPr>
          <w:rFonts w:hint="eastAsia"/>
        </w:rPr>
      </w:pPr>
      <w:r>
        <w:rPr>
          <w:rFonts w:hint="eastAsia"/>
        </w:rPr>
        <w:t>C.区块链技术的应用能够提升政府公信力</w:t>
      </w:r>
    </w:p>
    <w:p w14:paraId="527886BF">
      <w:pPr>
        <w:rPr>
          <w:rFonts w:hint="eastAsia"/>
        </w:rPr>
      </w:pPr>
      <w:r>
        <w:rPr>
          <w:rFonts w:hint="eastAsia"/>
        </w:rPr>
        <w:t>D.治理生态离不开多元社会主体间的协作</w:t>
      </w:r>
    </w:p>
    <w:p w14:paraId="6019F7B6">
      <w:pPr>
        <w:rPr>
          <w:rFonts w:hint="eastAsia"/>
        </w:rPr>
      </w:pPr>
    </w:p>
    <w:p w14:paraId="109B0397">
      <w:pPr>
        <w:rPr>
          <w:rFonts w:hint="eastAsia"/>
        </w:rPr>
      </w:pPr>
    </w:p>
    <w:p w14:paraId="1875A36B">
      <w:pPr>
        <w:rPr>
          <w:rFonts w:hint="eastAsia"/>
        </w:rPr>
      </w:pPr>
      <w:r>
        <w:rPr>
          <w:rFonts w:hint="eastAsia"/>
          <w:lang w:eastAsia="zh-CN"/>
        </w:rPr>
        <w:t>13.</w:t>
      </w:r>
      <w:r>
        <w:rPr>
          <w:rFonts w:hint="eastAsia"/>
        </w:rPr>
        <w:t>与相声在传媒中的冷清相比，周末相声俱乐部的火爆与人气，颇耐人寻味。在民众中诞</w:t>
      </w:r>
    </w:p>
    <w:p w14:paraId="25A58EA6">
      <w:pPr>
        <w:rPr>
          <w:rFonts w:hint="eastAsia"/>
        </w:rPr>
      </w:pPr>
      <w:r>
        <w:rPr>
          <w:rFonts w:hint="eastAsia"/>
        </w:rPr>
        <w:t>生和成长的艺术，只有回到群众，回归生活，才能获得新的生命力。这种回归，如果没有</w:t>
      </w:r>
    </w:p>
    <w:p w14:paraId="16D8A408">
      <w:pPr>
        <w:rPr>
          <w:rFonts w:hint="eastAsia"/>
        </w:rPr>
      </w:pPr>
      <w:r>
        <w:rPr>
          <w:rFonts w:hint="eastAsia"/>
        </w:rPr>
        <w:t>与观众面对面的交流与切磋，失去了舞台的实践和锤炼，没有观众心领神会的捧腹大笑和</w:t>
      </w:r>
    </w:p>
    <w:p w14:paraId="0ECD65DC">
      <w:pPr>
        <w:rPr>
          <w:rFonts w:hint="eastAsia"/>
        </w:rPr>
      </w:pPr>
      <w:r>
        <w:rPr>
          <w:rFonts w:hint="eastAsia"/>
        </w:rPr>
        <w:t>心心相印的理解沟通，是不会达到的。</w:t>
      </w:r>
    </w:p>
    <w:p w14:paraId="2CF9331A">
      <w:pPr>
        <w:rPr>
          <w:rFonts w:hint="eastAsia"/>
        </w:rPr>
      </w:pPr>
      <w:r>
        <w:rPr>
          <w:rFonts w:hint="eastAsia"/>
        </w:rPr>
        <w:t>对这段文字概括最准确的是（ ）</w:t>
      </w:r>
    </w:p>
    <w:p w14:paraId="77C8189E">
      <w:pPr>
        <w:rPr>
          <w:rFonts w:hint="eastAsia"/>
        </w:rPr>
      </w:pPr>
      <w:r>
        <w:rPr>
          <w:rFonts w:hint="eastAsia"/>
        </w:rPr>
        <w:t>A. 生活实践是相声创作的源泉</w:t>
      </w:r>
    </w:p>
    <w:p w14:paraId="5905386C">
      <w:pPr>
        <w:rPr>
          <w:rFonts w:hint="eastAsia"/>
        </w:rPr>
      </w:pPr>
      <w:r>
        <w:rPr>
          <w:rFonts w:hint="eastAsia"/>
        </w:rPr>
        <w:t>B. 传统的相声表演形式亟须改变</w:t>
      </w:r>
    </w:p>
    <w:p w14:paraId="436C40D8">
      <w:pPr>
        <w:rPr>
          <w:rFonts w:hint="eastAsia"/>
        </w:rPr>
      </w:pPr>
      <w:r>
        <w:rPr>
          <w:rFonts w:hint="eastAsia"/>
        </w:rPr>
        <w:t>C. 回归观众是相声俱乐部火爆的原因</w:t>
      </w:r>
    </w:p>
    <w:p w14:paraId="1875A36B">
      <w:pPr>
        <w:rPr>
          <w:rFonts w:hint="eastAsia"/>
        </w:rPr>
      </w:pPr>
      <w:r>
        <w:rPr>
          <w:rFonts w:hint="eastAsia"/>
        </w:rPr>
        <w:t>D. 相声只有重返民间舞台才能重获新生</w:t>
      </w:r>
    </w:p>
    <w:p w14:paraId="47A18122">
      <w:pPr>
        <w:rPr>
          <w:rFonts w:hint="eastAsia"/>
        </w:rPr>
      </w:pPr>
    </w:p>
    <w:p w14:paraId="6CD05FD3">
      <w:pPr>
        <w:rPr>
          <w:rFonts w:hint="eastAsia"/>
        </w:rPr>
      </w:pPr>
      <w:r>
        <w:rPr>
          <w:rFonts w:hint="eastAsia"/>
          <w:lang w:eastAsia="zh-CN"/>
        </w:rPr>
        <w:t>14.</w:t>
      </w:r>
      <w:r>
        <w:rPr>
          <w:rFonts w:hint="eastAsia"/>
        </w:rPr>
        <w:t>古人云：“当仁不让于师”。西哲亦云：“吾爱吾师，吾更爱真理”。可见，东西方都有尊师重道的优良传统，也都有“不让于师”的学术风范。悠悠历史表明：只有二者的结合才能开辟学术发展的佳境。春秋战国时代的百家争鸣、百舸争流正是一个最好不过的例证，汉武之后罢黜百家，独尊儒术，则造成长期的万马齐喑，一家独鸣的不正常局面。</w:t>
      </w:r>
    </w:p>
    <w:p w14:paraId="35BE7881">
      <w:pPr>
        <w:rPr>
          <w:rFonts w:hint="eastAsia"/>
        </w:rPr>
      </w:pPr>
      <w:r>
        <w:rPr>
          <w:rFonts w:hint="eastAsia"/>
        </w:rPr>
        <w:t>这段文字表述的主要观点是（ ）</w:t>
      </w:r>
    </w:p>
    <w:p w14:paraId="1E77BE2A">
      <w:pPr>
        <w:rPr>
          <w:rFonts w:hint="eastAsia"/>
        </w:rPr>
      </w:pPr>
      <w:r>
        <w:rPr>
          <w:rFonts w:hint="eastAsia"/>
        </w:rPr>
        <w:t>A. 汉武帝之后的皇帝都很昏庸</w:t>
      </w:r>
    </w:p>
    <w:p w14:paraId="119A5774">
      <w:pPr>
        <w:rPr>
          <w:rFonts w:hint="eastAsia"/>
        </w:rPr>
      </w:pPr>
      <w:r>
        <w:rPr>
          <w:rFonts w:hint="eastAsia"/>
        </w:rPr>
        <w:t>B. 尊师重道的传统要继承</w:t>
      </w:r>
    </w:p>
    <w:p w14:paraId="107E185F">
      <w:pPr>
        <w:rPr>
          <w:rFonts w:hint="eastAsia"/>
        </w:rPr>
      </w:pPr>
      <w:r>
        <w:rPr>
          <w:rFonts w:hint="eastAsia"/>
        </w:rPr>
        <w:t>C. 尊师重道和追求真理要结合起来</w:t>
      </w:r>
    </w:p>
    <w:p w14:paraId="740841CE">
      <w:pPr>
        <w:rPr>
          <w:rFonts w:hint="eastAsia"/>
        </w:rPr>
      </w:pPr>
      <w:r>
        <w:rPr>
          <w:rFonts w:hint="eastAsia"/>
        </w:rPr>
        <w:t>D. 为追求真理可以丢掉传统</w:t>
      </w:r>
    </w:p>
    <w:p w14:paraId="43B97278">
      <w:pPr>
        <w:rPr>
          <w:rFonts w:hint="eastAsia"/>
        </w:rPr>
      </w:pPr>
    </w:p>
    <w:p w14:paraId="29E2CDF9">
      <w:pPr>
        <w:rPr>
          <w:rFonts w:hint="eastAsia"/>
        </w:rPr>
      </w:pPr>
      <w:r>
        <w:rPr>
          <w:rFonts w:hint="eastAsia"/>
          <w:lang w:eastAsia="zh-CN"/>
        </w:rPr>
        <w:t>15.</w:t>
      </w:r>
      <w:r>
        <w:rPr>
          <w:rFonts w:hint="eastAsia"/>
        </w:rPr>
        <w:t>一般而言，城市群之间的交通干线分布着许多城市，聚集着大量产业和人口，从而构成经济带。加强经济带规划和经济带上城市建设，是建设现代化区域发展体系和促进区域协调发展的重要方面。为此，应依托重要交通干线聚集经济要素，形成纵向或横向的经济发展轴，充分发挥其对统筹区域协调发展的作用。比如，沿海经济带、长江经济带、陇海兰新经济带和京广京哈经济带等已经集聚了大量人口、产业，城市分布也比较密集，形成了比较明显的经济发展轴，已成为承东启西、连南贯北的经济主骨架。</w:t>
      </w:r>
    </w:p>
    <w:p w14:paraId="154F3416">
      <w:pPr>
        <w:rPr>
          <w:rFonts w:hint="eastAsia"/>
        </w:rPr>
      </w:pPr>
      <w:r>
        <w:rPr>
          <w:rFonts w:hint="eastAsia"/>
        </w:rPr>
        <w:t>这段文字意在说明（ ）</w:t>
      </w:r>
    </w:p>
    <w:p w14:paraId="375AF7A8">
      <w:pPr>
        <w:rPr>
          <w:rFonts w:hint="eastAsia"/>
        </w:rPr>
      </w:pPr>
      <w:r>
        <w:rPr>
          <w:rFonts w:hint="eastAsia"/>
        </w:rPr>
        <w:t>A.经济带建设对区域协调发展具有重要意义</w:t>
      </w:r>
    </w:p>
    <w:p w14:paraId="377DCBA4">
      <w:pPr>
        <w:rPr>
          <w:rFonts w:hint="eastAsia"/>
        </w:rPr>
      </w:pPr>
      <w:r>
        <w:rPr>
          <w:rFonts w:hint="eastAsia"/>
        </w:rPr>
        <w:t>B.我国区域经济发展应以城市群建设为依托</w:t>
      </w:r>
    </w:p>
    <w:p w14:paraId="7B9BCE71">
      <w:pPr>
        <w:rPr>
          <w:rFonts w:hint="eastAsia"/>
        </w:rPr>
      </w:pPr>
      <w:r>
        <w:rPr>
          <w:rFonts w:hint="eastAsia"/>
        </w:rPr>
        <w:t>C.交通干线承担着聚集经济要素的重大使命</w:t>
      </w:r>
    </w:p>
    <w:p w14:paraId="710FBB8A">
      <w:pPr>
        <w:rPr>
          <w:rFonts w:hint="eastAsia"/>
        </w:rPr>
      </w:pPr>
      <w:r>
        <w:rPr>
          <w:rFonts w:hint="eastAsia"/>
        </w:rPr>
        <w:t>D.形成经济发展轴是城市群建设的长远目标</w:t>
      </w:r>
    </w:p>
    <w:p w14:paraId="3C9C2ED3">
      <w:pPr>
        <w:rPr>
          <w:rFonts w:hint="eastAsia"/>
        </w:rPr>
      </w:pPr>
    </w:p>
    <w:p w14:paraId="30351E3A">
      <w:pPr>
        <w:rPr>
          <w:rFonts w:hint="eastAsia"/>
        </w:rPr>
      </w:pPr>
      <w:r>
        <w:rPr>
          <w:rFonts w:hint="eastAsia"/>
          <w:lang w:eastAsia="zh-CN"/>
        </w:rPr>
        <w:t>16.</w:t>
      </w:r>
      <w:r>
        <w:rPr>
          <w:rFonts w:hint="eastAsia"/>
        </w:rPr>
        <w:t>传统的动物资源保护措施主要是划分保护区或建立保种基地。这些措施能很好地保护物种的多样性，但也存在一些缺点：保护区面积大，偷猎现象屡禁不止；建立良种基地保护地方品种投资大，时间长，容易出现近亲繁殖、物种衰退等现象。试管、克隆、冷冻保存等生物技术新成果的问世，为动物遗传资源的保护和利用开辟了新途径，建造“动物诺亚方舟”不再是天方夜谭。</w:t>
      </w:r>
    </w:p>
    <w:p w14:paraId="1A0CA173">
      <w:pPr>
        <w:rPr>
          <w:rFonts w:hint="eastAsia"/>
        </w:rPr>
      </w:pPr>
      <w:r>
        <w:rPr>
          <w:rFonts w:hint="eastAsia"/>
        </w:rPr>
        <w:t>这段文字主要介绍了（ ）</w:t>
      </w:r>
    </w:p>
    <w:p w14:paraId="6335F885">
      <w:pPr>
        <w:rPr>
          <w:rFonts w:hint="eastAsia"/>
        </w:rPr>
      </w:pPr>
      <w:r>
        <w:rPr>
          <w:rFonts w:hint="eastAsia"/>
        </w:rPr>
        <w:t>A. 生物技术的进步为动物资源保护开辟了新天地</w:t>
      </w:r>
    </w:p>
    <w:p w14:paraId="302DD2FF">
      <w:pPr>
        <w:rPr>
          <w:rFonts w:hint="eastAsia"/>
        </w:rPr>
      </w:pPr>
      <w:r>
        <w:rPr>
          <w:rFonts w:hint="eastAsia"/>
        </w:rPr>
        <w:t>B. 动物资源保护促进了生物技术新成果的诞生</w:t>
      </w:r>
    </w:p>
    <w:p w14:paraId="44FFAC55">
      <w:pPr>
        <w:rPr>
          <w:rFonts w:hint="eastAsia"/>
        </w:rPr>
      </w:pPr>
      <w:r>
        <w:rPr>
          <w:rFonts w:hint="eastAsia"/>
        </w:rPr>
        <w:t>C. 保护动物物种多样性所取得的突破性进展</w:t>
      </w:r>
    </w:p>
    <w:p w14:paraId="72FF674E">
      <w:pPr>
        <w:rPr>
          <w:rFonts w:hint="eastAsia"/>
        </w:rPr>
      </w:pPr>
      <w:r>
        <w:rPr>
          <w:rFonts w:hint="eastAsia"/>
        </w:rPr>
        <w:t>D. 传统资源保护措施所遇到的困难和取得的进步</w:t>
      </w:r>
    </w:p>
    <w:p w14:paraId="27EA33DB">
      <w:pPr>
        <w:rPr>
          <w:rFonts w:hint="eastAsia"/>
        </w:rPr>
      </w:pPr>
    </w:p>
    <w:p w14:paraId="4C47B6BC">
      <w:pPr>
        <w:rPr>
          <w:rFonts w:hint="eastAsia"/>
        </w:rPr>
      </w:pPr>
    </w:p>
    <w:p w14:paraId="6AEE9053">
      <w:pPr>
        <w:rPr>
          <w:rFonts w:hint="eastAsia"/>
        </w:rPr>
      </w:pPr>
      <w:r>
        <w:rPr>
          <w:rFonts w:hint="eastAsia"/>
          <w:lang w:eastAsia="zh-CN"/>
        </w:rPr>
        <w:t>17.</w:t>
      </w:r>
      <w:r>
        <w:rPr>
          <w:rFonts w:hint="eastAsia"/>
        </w:rPr>
        <w:t>中国历代统治者对户口的管理都极为重视，他们将户口多寡作为国力盛衰与社会治乱的标志，建立了从中央至州、县、乡的完备户籍管理体系。但究其原因，是将户籍作为调派劳役、征收赋税的主要依据，以此维护建立在小农经济基础上的特权。这是一种源远流长的文化烙印，纵使历史的车轮滚滚向前，但那道印痕仍难以抹去。</w:t>
      </w:r>
    </w:p>
    <w:p w14:paraId="70F36DF9">
      <w:pPr>
        <w:rPr>
          <w:rFonts w:hint="eastAsia"/>
        </w:rPr>
      </w:pPr>
      <w:r>
        <w:rPr>
          <w:rFonts w:hint="eastAsia"/>
        </w:rPr>
        <w:t>这段文字主要介绍了（ ）</w:t>
      </w:r>
    </w:p>
    <w:p w14:paraId="13538890">
      <w:pPr>
        <w:rPr>
          <w:rFonts w:hint="eastAsia"/>
        </w:rPr>
      </w:pPr>
      <w:r>
        <w:rPr>
          <w:rFonts w:hint="eastAsia"/>
        </w:rPr>
        <w:t>A.户籍管理体系的文化背景</w:t>
      </w:r>
    </w:p>
    <w:p w14:paraId="6EC4AC8A">
      <w:pPr>
        <w:rPr>
          <w:rFonts w:hint="eastAsia"/>
        </w:rPr>
      </w:pPr>
      <w:r>
        <w:rPr>
          <w:rFonts w:hint="eastAsia"/>
        </w:rPr>
        <w:t>B.户籍制度存在的历史根源</w:t>
      </w:r>
    </w:p>
    <w:p w14:paraId="73F53E0C">
      <w:pPr>
        <w:rPr>
          <w:rFonts w:hint="eastAsia"/>
        </w:rPr>
      </w:pPr>
      <w:r>
        <w:rPr>
          <w:rFonts w:hint="eastAsia"/>
        </w:rPr>
        <w:t>C.中国古代户籍管理体系的构建方式</w:t>
      </w:r>
    </w:p>
    <w:p w14:paraId="7300DA01">
      <w:pPr>
        <w:rPr>
          <w:rFonts w:hint="eastAsia"/>
        </w:rPr>
      </w:pPr>
      <w:r>
        <w:rPr>
          <w:rFonts w:hint="eastAsia"/>
        </w:rPr>
        <w:t>D.户籍制度对维护政治统治的深远影响</w:t>
      </w:r>
    </w:p>
    <w:p w14:paraId="07F5E925">
      <w:pPr>
        <w:rPr>
          <w:rFonts w:hint="eastAsia"/>
        </w:rPr>
      </w:pPr>
    </w:p>
    <w:p w14:paraId="2507AAAD">
      <w:pPr>
        <w:rPr>
          <w:rFonts w:hint="eastAsia"/>
        </w:rPr>
      </w:pPr>
      <w:r>
        <w:rPr>
          <w:rFonts w:hint="eastAsia"/>
          <w:lang w:eastAsia="zh-CN"/>
        </w:rPr>
        <w:t>18.</w:t>
      </w:r>
      <w:r>
        <w:rPr>
          <w:rFonts w:hint="eastAsia"/>
        </w:rPr>
        <w:t>共享单车和共享汽车等新鲜事物正如潮水般涌现，对此，交通运输部 2017 年第三次例行发布会上，新闻发言人表示，鼓励支持共享单车这种互联网+交通出行的创新方式，政府部门要加强规范和指导，企业要承担管理责任，提升服务水平，公众也要文明出行，共同促进共享单车的发展。而共享汽车实质是租赁范畴，鼓励各地在坚持公交优先发展战略前提下，研究探索共享汽车在当地城市交通中的合理定位。</w:t>
      </w:r>
    </w:p>
    <w:p w14:paraId="74C36068">
      <w:pPr>
        <w:rPr>
          <w:rFonts w:hint="eastAsia"/>
        </w:rPr>
      </w:pPr>
      <w:r>
        <w:rPr>
          <w:rFonts w:hint="eastAsia"/>
        </w:rPr>
        <w:t>这段文字主要表明（ ）</w:t>
      </w:r>
    </w:p>
    <w:p w14:paraId="47AD3EFB">
      <w:pPr>
        <w:rPr>
          <w:rFonts w:hint="eastAsia"/>
        </w:rPr>
      </w:pPr>
      <w:r>
        <w:rPr>
          <w:rFonts w:hint="eastAsia"/>
        </w:rPr>
        <w:t>A. 共享单车和共享汽车面临的问题</w:t>
      </w:r>
    </w:p>
    <w:p w14:paraId="798B68DC">
      <w:pPr>
        <w:rPr>
          <w:rFonts w:hint="eastAsia"/>
        </w:rPr>
      </w:pPr>
      <w:r>
        <w:rPr>
          <w:rFonts w:hint="eastAsia"/>
        </w:rPr>
        <w:t>B. 政府部门如何鼓励支持共享单车这种出行的创新方式</w:t>
      </w:r>
    </w:p>
    <w:p w14:paraId="3722840A">
      <w:pPr>
        <w:rPr>
          <w:rFonts w:hint="eastAsia"/>
        </w:rPr>
      </w:pPr>
      <w:r>
        <w:rPr>
          <w:rFonts w:hint="eastAsia"/>
        </w:rPr>
        <w:t>C. 共享汽车在城市交通中的定位问题</w:t>
      </w:r>
    </w:p>
    <w:p w14:paraId="3BBE966A">
      <w:pPr>
        <w:rPr>
          <w:rFonts w:hint="eastAsia"/>
        </w:rPr>
      </w:pPr>
      <w:r>
        <w:rPr>
          <w:rFonts w:hint="eastAsia"/>
        </w:rPr>
        <w:t>D. 交通运输部对共享单车和共享汽车的态度</w:t>
      </w:r>
    </w:p>
    <w:p w14:paraId="1E2DDD2A">
      <w:pPr>
        <w:rPr>
          <w:rFonts w:hint="eastAsia"/>
        </w:rPr>
      </w:pPr>
    </w:p>
    <w:p w14:paraId="7C2425F1">
      <w:pPr>
        <w:rPr>
          <w:rFonts w:hint="eastAsia"/>
        </w:rPr>
      </w:pPr>
      <w:r>
        <w:rPr>
          <w:rFonts w:hint="eastAsia"/>
          <w:lang w:eastAsia="zh-CN"/>
        </w:rPr>
        <w:t>19.</w:t>
      </w:r>
      <w:r>
        <w:rPr>
          <w:rFonts w:hint="eastAsia"/>
        </w:rPr>
        <w:t>目前，我国正处于产业结构调整的关键阶段。在当前的世界经济危机中，我们已有的外贸主导型经济模式可持续性越来越小。农业是经济危机的避风港，只有通过强农惠农、提高农业综合生产能力和粮食市场竞争力，来全面提高农民收入，推动农村经济的大发展和广阔的农村市场需求的大升级，才能全面扩大内需，推进我国外向型经济向内向型经济的顺利转型。</w:t>
      </w:r>
    </w:p>
    <w:p w14:paraId="54C939D9">
      <w:pPr>
        <w:rPr>
          <w:rFonts w:hint="eastAsia"/>
        </w:rPr>
      </w:pPr>
      <w:r>
        <w:rPr>
          <w:rFonts w:hint="eastAsia"/>
        </w:rPr>
        <w:t>对这段文字的主旨概括最准确的是（ ）</w:t>
      </w:r>
    </w:p>
    <w:p w14:paraId="0DF31C2E">
      <w:pPr>
        <w:rPr>
          <w:rFonts w:hint="eastAsia"/>
        </w:rPr>
      </w:pPr>
      <w:r>
        <w:rPr>
          <w:rFonts w:hint="eastAsia"/>
        </w:rPr>
        <w:t>A. 当前我国扩大内需最有效的途径应是大力发展农业</w:t>
      </w:r>
    </w:p>
    <w:p w14:paraId="34762006">
      <w:pPr>
        <w:rPr>
          <w:rFonts w:hint="eastAsia"/>
        </w:rPr>
      </w:pPr>
      <w:r>
        <w:rPr>
          <w:rFonts w:hint="eastAsia"/>
        </w:rPr>
        <w:t>B. 世界经济危机可以成为我国经济转型的一个契机</w:t>
      </w:r>
    </w:p>
    <w:p w14:paraId="1F8A6E1E">
      <w:pPr>
        <w:rPr>
          <w:rFonts w:hint="eastAsia"/>
        </w:rPr>
      </w:pPr>
      <w:r>
        <w:rPr>
          <w:rFonts w:hint="eastAsia"/>
        </w:rPr>
        <w:t>C. 当前我国产业结构调整的重点是农业生产结构的调整</w:t>
      </w:r>
    </w:p>
    <w:p w14:paraId="01409A18">
      <w:pPr>
        <w:rPr>
          <w:rFonts w:hint="eastAsia"/>
        </w:rPr>
      </w:pPr>
      <w:r>
        <w:rPr>
          <w:rFonts w:hint="eastAsia"/>
        </w:rPr>
        <w:t>D. 强农惠农政策是当前我国转变经济发展方式的必然要求</w:t>
      </w:r>
    </w:p>
    <w:p w14:paraId="16B4FDD9">
      <w:pPr>
        <w:rPr>
          <w:rFonts w:hint="eastAsia"/>
        </w:rPr>
      </w:pPr>
    </w:p>
    <w:p w14:paraId="38DD6416">
      <w:pPr>
        <w:rPr>
          <w:rFonts w:hint="eastAsia"/>
        </w:rPr>
      </w:pPr>
      <w:r>
        <w:rPr>
          <w:rFonts w:hint="default"/>
          <w:lang w:val="en-US"/>
        </w:rPr>
        <w:t>1</w:t>
      </w:r>
      <w:r>
        <w:rPr>
          <w:rFonts w:hint="eastAsia"/>
        </w:rPr>
        <w:t>经过一系列鉴定，它被确认为是一个全新的物种—西藏披毛犀，距今</w:t>
      </w:r>
      <w:r>
        <w:rPr>
          <w:rFonts w:hint="default"/>
          <w:lang w:val="en-US"/>
        </w:rPr>
        <w:t>370</w:t>
      </w:r>
      <w:r>
        <w:rPr>
          <w:rFonts w:hint="eastAsia"/>
        </w:rPr>
        <w:t>万年</w:t>
      </w:r>
      <w:r>
        <w:rPr>
          <w:rFonts w:hint="default"/>
          <w:lang w:val="en-US"/>
        </w:rPr>
        <w:t>,</w:t>
      </w:r>
      <w:r>
        <w:rPr>
          <w:rFonts w:hint="eastAsia"/>
        </w:rPr>
        <w:t>是已知最早和最原始的披毛犀</w:t>
      </w:r>
    </w:p>
    <w:p w14:paraId="457ECC20">
      <w:pPr>
        <w:rPr>
          <w:rFonts w:hint="eastAsia"/>
        </w:rPr>
      </w:pPr>
      <w:r>
        <w:rPr>
          <w:rFonts w:hint="default"/>
          <w:lang w:val="en-US"/>
        </w:rPr>
        <w:t>2</w:t>
      </w:r>
      <w:r>
        <w:rPr>
          <w:rFonts w:hint="eastAsia"/>
        </w:rPr>
        <w:t>随着冰期在 280 万年前开始显现，西藏披毛犀开始离开高原地带，最后来到欧亚大 陆形成了泥河湾披毛犀、托洛戈伊披毛犀及晚更新世的最后披毛犀</w:t>
      </w:r>
    </w:p>
    <w:p w14:paraId="1FCC320E">
      <w:pPr>
        <w:rPr>
          <w:rFonts w:hint="eastAsia"/>
        </w:rPr>
      </w:pPr>
      <w:r>
        <w:rPr>
          <w:rFonts w:hint="eastAsia"/>
        </w:rPr>
        <w:t>3经过一周的发掘，古生物学家意外地找到了一只犀牛的完整头骨、下颌骨和颈椎</w:t>
      </w:r>
    </w:p>
    <w:p w14:paraId="79D10EF9">
      <w:pPr>
        <w:rPr>
          <w:rFonts w:hint="eastAsia"/>
        </w:rPr>
      </w:pPr>
      <w:r>
        <w:rPr>
          <w:rFonts w:hint="eastAsia"/>
        </w:rPr>
        <w:t xml:space="preserve">4最后，这具犀牛头骨在中科院古脊椎所的实验室里被复原了出来 </w:t>
      </w:r>
    </w:p>
    <w:p w14:paraId="4A69E077">
      <w:pPr>
        <w:rPr>
          <w:rFonts w:hint="eastAsia"/>
        </w:rPr>
      </w:pPr>
      <w:r>
        <w:rPr>
          <w:rFonts w:hint="eastAsia"/>
        </w:rPr>
        <w:t xml:space="preserve">5这一发现证实了西藏披毛犀正是其他三种披毛犀的祖先 </w:t>
      </w:r>
    </w:p>
    <w:p w14:paraId="299F5E54">
      <w:pPr>
        <w:rPr>
          <w:rFonts w:hint="eastAsia"/>
        </w:rPr>
      </w:pPr>
      <w:r>
        <w:rPr>
          <w:rFonts w:hint="eastAsia"/>
        </w:rPr>
        <w:t>6在札达盆地，中国科学院古脊椎动物与古人类研究所考察队发现了一枚暴露在外的犀</w:t>
      </w:r>
    </w:p>
    <w:p w14:paraId="45B53212">
      <w:pPr>
        <w:rPr>
          <w:rFonts w:hint="eastAsia"/>
        </w:rPr>
      </w:pPr>
      <w:r>
        <w:rPr>
          <w:rFonts w:hint="eastAsia"/>
        </w:rPr>
        <w:t>牛寰椎，然后是一排犀牛上颊齿列</w:t>
      </w:r>
    </w:p>
    <w:p w14:paraId="608E896D">
      <w:pPr>
        <w:rPr>
          <w:rFonts w:hint="eastAsia"/>
        </w:rPr>
      </w:pPr>
      <w:r>
        <w:rPr>
          <w:rFonts w:hint="eastAsia"/>
        </w:rPr>
        <w:t>将以上 6 个句子重新排列，语序正确的是( )</w:t>
      </w:r>
    </w:p>
    <w:p w14:paraId="38DD6416">
      <w:pPr>
        <w:rPr>
          <w:rFonts w:hint="eastAsia"/>
        </w:rPr>
      </w:pPr>
      <w:r>
        <w:rPr>
          <w:rFonts w:hint="eastAsia"/>
        </w:rPr>
        <w:t>A.643152</w:t>
      </w:r>
      <w:r>
        <w:rPr>
          <w:rFonts w:hint="default"/>
          <w:lang w:val="en-US"/>
        </w:rPr>
        <w:t xml:space="preserve">                </w:t>
      </w:r>
      <w:r>
        <w:rPr>
          <w:rFonts w:hint="eastAsia"/>
        </w:rPr>
        <w:t>B.634125</w:t>
      </w:r>
      <w:r>
        <w:rPr>
          <w:rFonts w:hint="default"/>
          <w:lang w:val="en-US"/>
        </w:rPr>
        <w:t xml:space="preserve">              </w:t>
      </w:r>
      <w:r>
        <w:rPr>
          <w:rFonts w:hint="eastAsia"/>
        </w:rPr>
        <w:t>C.256431</w:t>
      </w:r>
      <w:r>
        <w:rPr>
          <w:rFonts w:hint="default"/>
          <w:lang w:val="en-US"/>
        </w:rPr>
        <w:t xml:space="preserve">            </w:t>
      </w:r>
      <w:r>
        <w:rPr>
          <w:rFonts w:hint="eastAsia"/>
        </w:rPr>
        <w:t>D.235614</w:t>
      </w:r>
    </w:p>
    <w:p w14:paraId="133BDEE0">
      <w:pPr>
        <w:rPr>
          <w:rFonts w:hint="eastAsia"/>
        </w:rPr>
      </w:pPr>
    </w:p>
    <w:p w14:paraId="210000F1">
      <w:pPr>
        <w:rPr>
          <w:rFonts w:hint="eastAsia"/>
        </w:rPr>
      </w:pPr>
    </w:p>
    <w:p w14:paraId="3DB564CD">
      <w:pPr>
        <w:rPr>
          <w:rFonts w:hint="eastAsia"/>
        </w:rPr>
      </w:pPr>
      <w:r>
        <w:rPr>
          <w:rFonts w:hint="eastAsia"/>
        </w:rPr>
        <w:t>53 .研究人员发现，与现生树木相比，古老的枝蕨类植物的茎干结构和生长方式明显不 同。现生常见树木中，起到支撑和运输作业的组织维管束往往呈一个单一的整体。它通过不 断的次生生长，让树木茎干加粗，并产生年轮。而在泥盆纪的枝蕨类植物中，至少存在数十 个相互独立、交织成网状的维管束系统。它们总体呈圆柱形，与其他疏导组织构成立体化的 网络系统，在这套维管束构成的网格系统中，每个单一的维管束均可以加粗生长，产生生长 轮，同时又通过彼此分裂、增生，不断扩大维管束系统，从而实现植物整体的加粗。</w:t>
      </w:r>
    </w:p>
    <w:p w14:paraId="157C8934">
      <w:pPr>
        <w:rPr>
          <w:rFonts w:hint="eastAsia"/>
        </w:rPr>
      </w:pPr>
      <w:r>
        <w:rPr>
          <w:rFonts w:hint="eastAsia"/>
        </w:rPr>
        <w:t>最适合做这段文字标题的是( )</w:t>
      </w:r>
    </w:p>
    <w:p w14:paraId="2A3D8B0B">
      <w:pPr>
        <w:rPr>
          <w:rFonts w:hint="eastAsia"/>
        </w:rPr>
      </w:pPr>
      <w:r>
        <w:rPr>
          <w:rFonts w:hint="eastAsia"/>
        </w:rPr>
        <w:t xml:space="preserve">A.揭秘古老植物如何生长 </w:t>
      </w:r>
    </w:p>
    <w:p w14:paraId="2D92E76F">
      <w:pPr>
        <w:rPr>
          <w:rFonts w:hint="eastAsia"/>
        </w:rPr>
      </w:pPr>
      <w:r>
        <w:rPr>
          <w:rFonts w:hint="eastAsia"/>
        </w:rPr>
        <w:t xml:space="preserve">B.树木的漫长进化过程 </w:t>
      </w:r>
    </w:p>
    <w:p w14:paraId="5685430D">
      <w:pPr>
        <w:rPr>
          <w:rFonts w:hint="eastAsia"/>
        </w:rPr>
      </w:pPr>
      <w:r>
        <w:rPr>
          <w:rFonts w:hint="eastAsia"/>
        </w:rPr>
        <w:t>C.教你如何看年轮知树龄</w:t>
      </w:r>
    </w:p>
    <w:p w14:paraId="3DB564CD">
      <w:pPr>
        <w:rPr>
          <w:rFonts w:hint="eastAsia"/>
        </w:rPr>
      </w:pPr>
      <w:bookmarkStart w:id="0" w:name="_GoBack"/>
      <w:bookmarkEnd w:id="0"/>
      <w:r>
        <w:rPr>
          <w:rFonts w:hint="eastAsia"/>
        </w:rPr>
        <w:t>D.一眼识别枝蕨类植物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2024-12-13T17:16:01Z</dcterms:created>
  <dc:creator>iPad</dc:creator>
  <cp:lastModifiedBy>iPad</cp:lastModifiedBy>
  <dcterms:modified xsi:type="dcterms:W3CDTF">2024-12-13T17:54:20Z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2052-12.19.2</vt:lpwstr>
  </property>
  <property fmtid="{D5CDD505-2E9C-101B-9397-08002B2CF9AE}" pid="3" name="ICV">
    <vt:lpwstr>5668C84B2F73168151FB5B67731EE79F_31</vt:lpwstr>
  </property>
</Properties>
</file>